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52" w:rsidRPr="00B7020D" w:rsidRDefault="00AD43F9" w:rsidP="00E50334">
      <w:pPr>
        <w:pStyle w:val="Sinespaciado"/>
        <w:spacing w:afterLines="120"/>
        <w:jc w:val="both"/>
        <w:rPr>
          <w:b/>
          <w:color w:val="4F6228"/>
          <w:sz w:val="20"/>
          <w:szCs w:val="20"/>
        </w:rPr>
      </w:pPr>
      <w:r>
        <w:rPr>
          <w:b/>
          <w:color w:val="4F6228"/>
          <w:sz w:val="20"/>
          <w:szCs w:val="20"/>
        </w:rPr>
        <w:t>ANEXO II. A</w:t>
      </w:r>
      <w:r w:rsidR="00654252">
        <w:rPr>
          <w:b/>
          <w:color w:val="4F6228"/>
          <w:sz w:val="20"/>
          <w:szCs w:val="20"/>
        </w:rPr>
        <w:t>UTOINFORME DE SEGUIMIENTO DEL TÍTULO</w:t>
      </w:r>
    </w:p>
    <w:tbl>
      <w:tblPr>
        <w:tblW w:w="8677" w:type="dxa"/>
        <w:tblInd w:w="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000"/>
      </w:tblPr>
      <w:tblGrid>
        <w:gridCol w:w="1580"/>
        <w:gridCol w:w="2693"/>
        <w:gridCol w:w="1701"/>
        <w:gridCol w:w="2703"/>
      </w:tblGrid>
      <w:tr w:rsidR="00654252" w:rsidRPr="002A7AB0" w:rsidTr="00AD3E44">
        <w:trPr>
          <w:trHeight w:hRule="exact" w:val="1217"/>
        </w:trPr>
        <w:tc>
          <w:tcPr>
            <w:tcW w:w="1580" w:type="dxa"/>
            <w:shd w:val="clear" w:color="auto" w:fill="76923C"/>
            <w:vAlign w:val="center"/>
          </w:tcPr>
          <w:p w:rsidR="00654252" w:rsidRPr="0090242A" w:rsidRDefault="00654252" w:rsidP="00E50334">
            <w:pPr>
              <w:pStyle w:val="Sinespaciado"/>
              <w:spacing w:afterLines="120"/>
              <w:rPr>
                <w:b/>
                <w:color w:val="FFFFFF"/>
              </w:rPr>
            </w:pPr>
            <w:r>
              <w:rPr>
                <w:b/>
                <w:color w:val="FFFFFF"/>
              </w:rPr>
              <w:t xml:space="preserve">CENTRO </w:t>
            </w:r>
          </w:p>
        </w:tc>
        <w:tc>
          <w:tcPr>
            <w:tcW w:w="2693" w:type="dxa"/>
            <w:shd w:val="clear" w:color="auto" w:fill="C2D69B"/>
            <w:vAlign w:val="center"/>
          </w:tcPr>
          <w:p w:rsidR="00654252" w:rsidRPr="00464B1D" w:rsidRDefault="00DE0198" w:rsidP="00E50334">
            <w:pPr>
              <w:pStyle w:val="Sinespaciado"/>
              <w:spacing w:afterLines="120"/>
              <w:jc w:val="center"/>
              <w:rPr>
                <w:rFonts w:ascii="Arial" w:hAnsi="Arial" w:cs="Arial"/>
                <w:sz w:val="20"/>
                <w:szCs w:val="20"/>
              </w:rPr>
            </w:pPr>
            <w:r>
              <w:rPr>
                <w:rFonts w:ascii="Arial" w:hAnsi="Arial" w:cs="Arial"/>
                <w:sz w:val="20"/>
                <w:szCs w:val="20"/>
              </w:rPr>
              <w:t>Universidad de Huelva</w:t>
            </w:r>
          </w:p>
        </w:tc>
        <w:tc>
          <w:tcPr>
            <w:tcW w:w="1701" w:type="dxa"/>
            <w:shd w:val="clear" w:color="auto" w:fill="76923C"/>
            <w:vAlign w:val="center"/>
          </w:tcPr>
          <w:p w:rsidR="00654252" w:rsidRPr="0090242A" w:rsidRDefault="00654252" w:rsidP="00E50334">
            <w:pPr>
              <w:pStyle w:val="Sinespaciado"/>
              <w:spacing w:afterLines="120"/>
              <w:rPr>
                <w:b/>
                <w:color w:val="FFFFFF"/>
              </w:rPr>
            </w:pPr>
            <w:r w:rsidRPr="0090242A">
              <w:rPr>
                <w:b/>
                <w:color w:val="FFFFFF"/>
                <w:spacing w:val="-4"/>
              </w:rPr>
              <w:t>T</w:t>
            </w:r>
            <w:r w:rsidRPr="0090242A">
              <w:rPr>
                <w:b/>
                <w:color w:val="FFFFFF"/>
              </w:rPr>
              <w:t>ÍTULO</w:t>
            </w:r>
          </w:p>
        </w:tc>
        <w:tc>
          <w:tcPr>
            <w:tcW w:w="2703" w:type="dxa"/>
            <w:shd w:val="clear" w:color="auto" w:fill="C2D69B"/>
            <w:vAlign w:val="center"/>
          </w:tcPr>
          <w:p w:rsidR="00654252" w:rsidRPr="00464B1D" w:rsidRDefault="00DE0198" w:rsidP="00E50334">
            <w:pPr>
              <w:pStyle w:val="Sinespaciado"/>
              <w:spacing w:afterLines="120"/>
              <w:jc w:val="center"/>
              <w:rPr>
                <w:rFonts w:ascii="Arial" w:hAnsi="Arial" w:cs="Arial"/>
                <w:sz w:val="20"/>
                <w:szCs w:val="20"/>
              </w:rPr>
            </w:pPr>
            <w:r>
              <w:rPr>
                <w:rFonts w:ascii="Arial" w:hAnsi="Arial" w:cs="Arial"/>
                <w:sz w:val="20"/>
                <w:szCs w:val="20"/>
              </w:rPr>
              <w:t>Máster de Dirección de Empresas Turísticas</w:t>
            </w:r>
          </w:p>
        </w:tc>
      </w:tr>
      <w:tr w:rsidR="00654252" w:rsidRPr="002A7AB0" w:rsidTr="00AD3E44">
        <w:trPr>
          <w:trHeight w:hRule="exact" w:val="1382"/>
        </w:trPr>
        <w:tc>
          <w:tcPr>
            <w:tcW w:w="1580" w:type="dxa"/>
            <w:shd w:val="clear" w:color="auto" w:fill="76923C"/>
            <w:vAlign w:val="center"/>
          </w:tcPr>
          <w:p w:rsidR="00654252" w:rsidRPr="0090242A" w:rsidRDefault="00654252" w:rsidP="00E50334">
            <w:pPr>
              <w:pStyle w:val="Sinespaciado"/>
              <w:spacing w:afterLines="120"/>
              <w:rPr>
                <w:b/>
                <w:color w:val="FFFFFF"/>
              </w:rPr>
            </w:pPr>
            <w:r w:rsidRPr="0090242A">
              <w:rPr>
                <w:b/>
                <w:color w:val="FFFFFF"/>
                <w:spacing w:val="1"/>
              </w:rPr>
              <w:t>RESPONSABLE SEGUIMIENTO</w:t>
            </w:r>
          </w:p>
        </w:tc>
        <w:tc>
          <w:tcPr>
            <w:tcW w:w="2693" w:type="dxa"/>
            <w:shd w:val="clear" w:color="auto" w:fill="C2D69B"/>
            <w:vAlign w:val="center"/>
          </w:tcPr>
          <w:p w:rsidR="00654252" w:rsidRPr="00464B1D" w:rsidRDefault="00DE0198" w:rsidP="00E50334">
            <w:pPr>
              <w:pStyle w:val="Sinespaciado"/>
              <w:spacing w:afterLines="120"/>
              <w:jc w:val="center"/>
              <w:rPr>
                <w:rFonts w:ascii="Arial" w:hAnsi="Arial" w:cs="Arial"/>
                <w:sz w:val="20"/>
                <w:szCs w:val="20"/>
              </w:rPr>
            </w:pPr>
            <w:r>
              <w:rPr>
                <w:rFonts w:ascii="Arial" w:hAnsi="Arial" w:cs="Arial"/>
                <w:sz w:val="20"/>
                <w:szCs w:val="20"/>
              </w:rPr>
              <w:t>David Toscano Pardo</w:t>
            </w:r>
          </w:p>
        </w:tc>
        <w:tc>
          <w:tcPr>
            <w:tcW w:w="1701" w:type="dxa"/>
            <w:shd w:val="clear" w:color="auto" w:fill="76923C"/>
            <w:vAlign w:val="center"/>
          </w:tcPr>
          <w:p w:rsidR="00654252" w:rsidRPr="0090242A" w:rsidRDefault="00654252" w:rsidP="00E50334">
            <w:pPr>
              <w:pStyle w:val="Sinespaciado"/>
              <w:spacing w:afterLines="120"/>
              <w:rPr>
                <w:b/>
                <w:color w:val="FFFFFF"/>
              </w:rPr>
            </w:pPr>
            <w:r w:rsidRPr="0090242A">
              <w:rPr>
                <w:b/>
                <w:color w:val="FFFFFF"/>
                <w:spacing w:val="-7"/>
              </w:rPr>
              <w:t>FECHA DEL INFORME</w:t>
            </w:r>
          </w:p>
        </w:tc>
        <w:tc>
          <w:tcPr>
            <w:tcW w:w="2703" w:type="dxa"/>
            <w:shd w:val="clear" w:color="auto" w:fill="C2D69B"/>
            <w:vAlign w:val="center"/>
          </w:tcPr>
          <w:p w:rsidR="00654252" w:rsidRPr="00335E2B" w:rsidRDefault="008338A9" w:rsidP="00E50334">
            <w:pPr>
              <w:pStyle w:val="Sinespaciado"/>
              <w:spacing w:afterLines="120"/>
              <w:jc w:val="center"/>
            </w:pPr>
            <w:r>
              <w:t>Abril 2014</w:t>
            </w:r>
          </w:p>
        </w:tc>
      </w:tr>
    </w:tbl>
    <w:p w:rsidR="00654252" w:rsidRPr="00335E2B" w:rsidRDefault="00654252" w:rsidP="00E50334">
      <w:pPr>
        <w:pStyle w:val="Sinespaciado"/>
        <w:spacing w:afterLines="120"/>
        <w:jc w:val="center"/>
      </w:pPr>
    </w:p>
    <w:p w:rsidR="00654252" w:rsidRDefault="00654252" w:rsidP="00E50334">
      <w:pPr>
        <w:pStyle w:val="Sinespaciado"/>
        <w:spacing w:afterLines="120"/>
        <w:ind w:firstLine="708"/>
        <w:jc w:val="both"/>
      </w:pPr>
      <w:r w:rsidRPr="00DB591C">
        <w:t>El objeto de este informe es que los responsables del seguimiento del título realicen un autodiagnóstico del desarrollo del título y que sus reflexiones permitan entender mejor el título al conocer las dificultades y logros del mismo.</w:t>
      </w:r>
    </w:p>
    <w:p w:rsidR="00654252" w:rsidRDefault="00654252" w:rsidP="00E50334">
      <w:pPr>
        <w:pStyle w:val="Sinespaciado"/>
        <w:spacing w:afterLines="120"/>
        <w:ind w:firstLine="708"/>
        <w:jc w:val="both"/>
      </w:pPr>
      <w:r w:rsidRPr="00DB591C">
        <w:t>Como ayuda para la redacción de este informe se ha elaborado un listado de cuestiones cuya inclusión en el autoinforme se considera relevante.</w:t>
      </w:r>
    </w:p>
    <w:p w:rsidR="00654252" w:rsidRDefault="00654252" w:rsidP="00E50334">
      <w:pPr>
        <w:pStyle w:val="Sinespaciado"/>
        <w:spacing w:afterLines="120"/>
        <w:jc w:val="both"/>
      </w:pPr>
      <w:r w:rsidRPr="00DB591C">
        <w:t>Se recomienda que el informe tenga una extensión máxima de 10 hojas. Cuestiones a tener en cuenta en el análisis del desarrollo del título:</w:t>
      </w:r>
    </w:p>
    <w:p w:rsidR="00654252" w:rsidRDefault="00654252" w:rsidP="00654252">
      <w:pPr>
        <w:widowControl/>
        <w:numPr>
          <w:ilvl w:val="0"/>
          <w:numId w:val="2"/>
        </w:numPr>
        <w:spacing w:before="0"/>
        <w:ind w:right="0"/>
        <w:jc w:val="both"/>
        <w:rPr>
          <w:rFonts w:eastAsia="Calibri"/>
          <w:noProof w:val="0"/>
          <w:color w:val="000000"/>
          <w:spacing w:val="0"/>
          <w:w w:val="100"/>
          <w:sz w:val="22"/>
          <w:szCs w:val="22"/>
        </w:rPr>
      </w:pPr>
      <w:r>
        <w:rPr>
          <w:rFonts w:eastAsia="Calibri"/>
          <w:noProof w:val="0"/>
          <w:color w:val="000000"/>
          <w:spacing w:val="0"/>
          <w:w w:val="100"/>
          <w:sz w:val="22"/>
          <w:szCs w:val="22"/>
        </w:rPr>
        <w:t>Se debe valorar el cumplimiento del proyecto inicial establecido en la memoria, especificando cuáles han sido las dificultades encontradas en la puesta en marcha del título, o en su caso cuáles han sido las causas por las que no se ha logrado cumplir todo lo establecido en la memoria.</w:t>
      </w:r>
    </w:p>
    <w:p w:rsidR="00654252" w:rsidRDefault="00654252" w:rsidP="00654252">
      <w:pPr>
        <w:widowControl/>
        <w:numPr>
          <w:ilvl w:val="0"/>
          <w:numId w:val="2"/>
        </w:numPr>
        <w:spacing w:before="0"/>
        <w:ind w:right="0"/>
        <w:jc w:val="both"/>
        <w:rPr>
          <w:rFonts w:eastAsia="Calibri"/>
          <w:noProof w:val="0"/>
          <w:color w:val="000000"/>
          <w:spacing w:val="0"/>
          <w:w w:val="100"/>
          <w:sz w:val="22"/>
          <w:szCs w:val="22"/>
        </w:rPr>
      </w:pPr>
      <w:r w:rsidRPr="00637DBC">
        <w:rPr>
          <w:rFonts w:eastAsia="Calibri"/>
          <w:noProof w:val="0"/>
          <w:color w:val="000000"/>
          <w:spacing w:val="0"/>
          <w:w w:val="100"/>
          <w:sz w:val="22"/>
          <w:szCs w:val="22"/>
        </w:rPr>
        <w:t>Se deben valorar los principales resultados obtenidos. Para ello se deben analizar los resultados de los indicadores propuestos, los resultados de las encuestas o procedimientos de análisis de satisfacción que establece el sistema de garantía de calidad del título. Se recomienda realizar un análisis de los resultados teniendo en cuenta la tendencia que presentan, la comparación con indicadores externos, la adecuada segmentación para que aborden las áreas más relevantes y su contribución a identificar las áreas de mejora.</w:t>
      </w:r>
    </w:p>
    <w:p w:rsidR="00654252" w:rsidRDefault="00654252" w:rsidP="00654252">
      <w:pPr>
        <w:widowControl/>
        <w:numPr>
          <w:ilvl w:val="0"/>
          <w:numId w:val="2"/>
        </w:numPr>
        <w:spacing w:before="0"/>
        <w:ind w:right="0"/>
        <w:jc w:val="both"/>
        <w:rPr>
          <w:rFonts w:eastAsia="Calibri"/>
          <w:noProof w:val="0"/>
          <w:color w:val="000000"/>
          <w:spacing w:val="0"/>
          <w:w w:val="100"/>
          <w:sz w:val="22"/>
          <w:szCs w:val="22"/>
        </w:rPr>
      </w:pPr>
      <w:r w:rsidRPr="00637DBC">
        <w:rPr>
          <w:rFonts w:eastAsia="Calibri"/>
          <w:noProof w:val="0"/>
          <w:color w:val="000000"/>
          <w:spacing w:val="0"/>
          <w:w w:val="100"/>
          <w:sz w:val="22"/>
          <w:szCs w:val="22"/>
        </w:rPr>
        <w:t>Se debe analizar cómo se asegura la adquisición de competencias que obtienen los estudiantes a lo largo del desarrollo de la enseñanza</w:t>
      </w:r>
    </w:p>
    <w:p w:rsidR="00654252" w:rsidRDefault="00654252" w:rsidP="00654252">
      <w:pPr>
        <w:widowControl/>
        <w:numPr>
          <w:ilvl w:val="0"/>
          <w:numId w:val="2"/>
        </w:numPr>
        <w:spacing w:before="0"/>
        <w:ind w:right="0"/>
        <w:jc w:val="both"/>
        <w:rPr>
          <w:rFonts w:eastAsia="Calibri"/>
          <w:noProof w:val="0"/>
          <w:color w:val="000000"/>
          <w:spacing w:val="0"/>
          <w:w w:val="100"/>
          <w:sz w:val="22"/>
          <w:szCs w:val="22"/>
        </w:rPr>
      </w:pPr>
      <w:r w:rsidRPr="00637DBC">
        <w:rPr>
          <w:rFonts w:eastAsia="Calibri"/>
          <w:noProof w:val="0"/>
          <w:color w:val="000000"/>
          <w:spacing w:val="0"/>
          <w:w w:val="100"/>
          <w:sz w:val="22"/>
          <w:szCs w:val="22"/>
        </w:rPr>
        <w:t>Se debe indicar la periodicidad de las revisiones realizadas con el fin de analizar los resultados alcanzados, así como identificar, establecer prioridades y planificar las mejoras que sean necesarias en el título. (Se recomienda incluir el plan de mejora).</w:t>
      </w:r>
    </w:p>
    <w:p w:rsidR="00654252" w:rsidRPr="00637DBC" w:rsidRDefault="00654252" w:rsidP="00654252">
      <w:pPr>
        <w:widowControl/>
        <w:numPr>
          <w:ilvl w:val="0"/>
          <w:numId w:val="2"/>
        </w:numPr>
        <w:spacing w:before="0"/>
        <w:ind w:right="0"/>
        <w:jc w:val="both"/>
        <w:rPr>
          <w:rFonts w:eastAsia="Calibri"/>
          <w:noProof w:val="0"/>
          <w:color w:val="000000"/>
          <w:spacing w:val="0"/>
          <w:w w:val="100"/>
          <w:sz w:val="22"/>
          <w:szCs w:val="22"/>
        </w:rPr>
      </w:pPr>
      <w:r w:rsidRPr="00637DBC">
        <w:rPr>
          <w:rFonts w:eastAsia="Calibri"/>
          <w:noProof w:val="0"/>
          <w:color w:val="000000"/>
          <w:spacing w:val="0"/>
          <w:w w:val="100"/>
          <w:sz w:val="22"/>
          <w:szCs w:val="22"/>
        </w:rPr>
        <w:t xml:space="preserve">Las actualizaciones en la planificación se deben realizar teniendo en cuenta las necesidades actuales y futuras del título y si están orientadas hacia las necesidades de todos los grupos de interés. </w:t>
      </w:r>
    </w:p>
    <w:p w:rsidR="00654252" w:rsidRDefault="00654252" w:rsidP="00654252">
      <w:pPr>
        <w:widowControl/>
        <w:spacing w:before="0"/>
        <w:ind w:left="0" w:right="0" w:firstLine="0"/>
        <w:jc w:val="both"/>
        <w:rPr>
          <w:rFonts w:eastAsia="Calibri"/>
          <w:noProof w:val="0"/>
          <w:color w:val="000000"/>
          <w:spacing w:val="0"/>
          <w:w w:val="100"/>
          <w:sz w:val="22"/>
          <w:szCs w:val="22"/>
        </w:rPr>
      </w:pPr>
    </w:p>
    <w:p w:rsidR="00654252" w:rsidRPr="00DB591C" w:rsidRDefault="00654252" w:rsidP="00654252">
      <w:pPr>
        <w:widowControl/>
        <w:spacing w:before="0"/>
        <w:ind w:left="0" w:right="0" w:firstLine="0"/>
        <w:jc w:val="both"/>
      </w:pPr>
      <w:r w:rsidRPr="00DB591C">
        <w:t xml:space="preserve"> Principales conclusiones de cada uno de los criterios de seguimiento, es decir, fortalezas y áreas de mejora de cada uno de los criterios:</w:t>
      </w:r>
    </w:p>
    <w:p w:rsidR="00654252" w:rsidRPr="00DB591C" w:rsidRDefault="00654252" w:rsidP="00E50334">
      <w:pPr>
        <w:pStyle w:val="Sinespaciado"/>
        <w:spacing w:afterLines="120"/>
        <w:ind w:left="708"/>
        <w:jc w:val="both"/>
      </w:pPr>
      <w:r w:rsidRPr="0090242A">
        <w:rPr>
          <w:b/>
        </w:rPr>
        <w:t xml:space="preserve">Criterio </w:t>
      </w:r>
      <w:r>
        <w:rPr>
          <w:b/>
        </w:rPr>
        <w:t>1</w:t>
      </w:r>
      <w:r w:rsidRPr="0090242A">
        <w:rPr>
          <w:b/>
        </w:rPr>
        <w:t>:</w:t>
      </w:r>
      <w:r>
        <w:t xml:space="preserve"> </w:t>
      </w:r>
      <w:r w:rsidRPr="00DB591C">
        <w:t>El sistema de garantía interno de calidad está implantado y permite obtener información sobre el título que posteriormente es utilizada para la toma de decisiones.</w:t>
      </w:r>
    </w:p>
    <w:p w:rsidR="00654252" w:rsidRDefault="00654252" w:rsidP="00E50334">
      <w:pPr>
        <w:pStyle w:val="Sinespaciado"/>
        <w:spacing w:afterLines="120"/>
        <w:ind w:left="708"/>
        <w:jc w:val="both"/>
      </w:pPr>
      <w:r w:rsidRPr="0090242A">
        <w:rPr>
          <w:b/>
        </w:rPr>
        <w:t xml:space="preserve">Criterio </w:t>
      </w:r>
      <w:r>
        <w:rPr>
          <w:b/>
        </w:rPr>
        <w:t>2</w:t>
      </w:r>
      <w:r w:rsidRPr="0090242A">
        <w:rPr>
          <w:b/>
        </w:rPr>
        <w:t>:</w:t>
      </w:r>
      <w:r>
        <w:rPr>
          <w:b/>
        </w:rPr>
        <w:t xml:space="preserve"> </w:t>
      </w:r>
      <w:r w:rsidRPr="00DB591C">
        <w:t>Las actualizaciones del plan de estudios están basadas en información objetiva y recopilada previamente. Las modificaciones sustanciales que se han producido han sido comunicadas al Consejo de Universidades para su valoración.</w:t>
      </w:r>
    </w:p>
    <w:p w:rsidR="00654252" w:rsidRPr="00DB591C" w:rsidRDefault="00654252" w:rsidP="00E50334">
      <w:pPr>
        <w:pStyle w:val="Sinespaciado"/>
        <w:spacing w:afterLines="120"/>
        <w:ind w:left="708"/>
        <w:jc w:val="both"/>
      </w:pPr>
      <w:r w:rsidRPr="0090242A">
        <w:rPr>
          <w:b/>
        </w:rPr>
        <w:lastRenderedPageBreak/>
        <w:t xml:space="preserve">Criterio </w:t>
      </w:r>
      <w:r>
        <w:rPr>
          <w:b/>
        </w:rPr>
        <w:t>3</w:t>
      </w:r>
      <w:r w:rsidRPr="0090242A">
        <w:rPr>
          <w:b/>
        </w:rPr>
        <w:t>:</w:t>
      </w:r>
      <w:r w:rsidRPr="00DB591C">
        <w:t xml:space="preserve"> Las recomendaciones establecidas en los informes de evaluación externa del título se han tenido en cuenta en la implantación del título.</w:t>
      </w:r>
    </w:p>
    <w:p w:rsidR="00654252" w:rsidRPr="00335E2B" w:rsidRDefault="005D3071" w:rsidP="00E50334">
      <w:pPr>
        <w:pStyle w:val="Sinespaciado"/>
        <w:spacing w:afterLines="120"/>
        <w:jc w:val="both"/>
      </w:pPr>
      <w:r>
        <w:pict>
          <v:rect id="_x0000_s1026" style="position:absolute;left:0;text-align:left;margin-left:80.85pt;margin-top:16pt;width:434pt;height:58.35pt;z-index:-251660800;mso-position-horizontal-relative:page" o:allowincell="f" strokecolor="#c2d69b" strokeweight="1pt">
            <v:fill color2="#d6e3bc" focusposition="1" focussize="" focus="100%" type="gradient"/>
            <v:shadow on="t" type="perspective" color="#4e6128" opacity=".5" offset="1pt" offset2="-3pt"/>
            <v:path arrowok="t"/>
            <w10:wrap anchorx="page"/>
          </v:rect>
        </w:pict>
      </w:r>
    </w:p>
    <w:p w:rsidR="00654252" w:rsidRPr="00C80E1D" w:rsidRDefault="00654252" w:rsidP="00E50334">
      <w:pPr>
        <w:pStyle w:val="Sinespaciado"/>
        <w:spacing w:afterLines="120"/>
        <w:jc w:val="both"/>
        <w:rPr>
          <w:b/>
        </w:rPr>
      </w:pPr>
      <w:r w:rsidRPr="00C80E1D">
        <w:rPr>
          <w:b/>
        </w:rPr>
        <w:t>1.  Información relativa a la aplicación del sistema interno de garantía de la calidad. Resumen de los resultados de la aplicación de dicho sistema así como los puntos fuertes y débiles detectados y las medidas de mejora adoptadas</w:t>
      </w:r>
    </w:p>
    <w:p w:rsidR="00654252" w:rsidRDefault="00654252" w:rsidP="00E50334">
      <w:pPr>
        <w:pStyle w:val="Sinespaciado"/>
        <w:spacing w:afterLines="120"/>
        <w:jc w:val="both"/>
      </w:pPr>
    </w:p>
    <w:p w:rsidR="00654252" w:rsidRPr="00FC5E57" w:rsidRDefault="00654252" w:rsidP="00E50334">
      <w:pPr>
        <w:pStyle w:val="Sinespaciado"/>
        <w:numPr>
          <w:ilvl w:val="1"/>
          <w:numId w:val="1"/>
        </w:numPr>
        <w:spacing w:afterLines="120"/>
        <w:jc w:val="both"/>
        <w:rPr>
          <w:b/>
        </w:rPr>
      </w:pPr>
      <w:r w:rsidRPr="00FC5E57">
        <w:rPr>
          <w:b/>
        </w:rPr>
        <w:t>Aspectos a valorar sobre la implantación del título</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ook w:val="04A0"/>
      </w:tblPr>
      <w:tblGrid>
        <w:gridCol w:w="9180"/>
      </w:tblGrid>
      <w:tr w:rsidR="00654252" w:rsidRPr="007E6ECD" w:rsidTr="00AD3E44">
        <w:tc>
          <w:tcPr>
            <w:tcW w:w="9180" w:type="dxa"/>
            <w:shd w:val="clear" w:color="auto" w:fill="D6E3BC"/>
          </w:tcPr>
          <w:p w:rsidR="00654252" w:rsidRPr="00502A35" w:rsidRDefault="00654252" w:rsidP="00AD3E44">
            <w:pPr>
              <w:pStyle w:val="Sinespaciado"/>
              <w:tabs>
                <w:tab w:val="left" w:pos="284"/>
              </w:tabs>
              <w:jc w:val="both"/>
              <w:rPr>
                <w:rFonts w:ascii="Arial" w:hAnsi="Arial" w:cs="Arial"/>
                <w:b/>
                <w:i/>
                <w:sz w:val="20"/>
                <w:szCs w:val="20"/>
              </w:rPr>
            </w:pPr>
            <w:r w:rsidRPr="007E6ECD">
              <w:rPr>
                <w:rFonts w:asciiTheme="minorHAnsi" w:hAnsiTheme="minorHAnsi" w:cstheme="minorHAnsi"/>
                <w:b/>
                <w:i/>
              </w:rPr>
              <w:t>1</w:t>
            </w:r>
            <w:r w:rsidRPr="00502A35">
              <w:rPr>
                <w:rFonts w:ascii="Arial" w:hAnsi="Arial" w:cs="Arial"/>
                <w:b/>
                <w:i/>
                <w:sz w:val="20"/>
                <w:szCs w:val="20"/>
              </w:rPr>
              <w:t>.1.a.  Valoración del proyecto inicial de la memoria</w:t>
            </w:r>
          </w:p>
          <w:p w:rsidR="00654252" w:rsidRPr="007E6ECD" w:rsidRDefault="00654252" w:rsidP="00502E89">
            <w:pPr>
              <w:tabs>
                <w:tab w:val="left" w:pos="284"/>
              </w:tabs>
              <w:spacing w:before="0"/>
              <w:ind w:left="142"/>
              <w:jc w:val="both"/>
              <w:rPr>
                <w:rFonts w:asciiTheme="minorHAnsi" w:hAnsiTheme="minorHAnsi" w:cstheme="minorHAnsi"/>
                <w:noProof w:val="0"/>
                <w:color w:val="000000"/>
                <w:spacing w:val="0"/>
                <w:w w:val="100"/>
              </w:rPr>
            </w:pPr>
          </w:p>
        </w:tc>
      </w:tr>
      <w:tr w:rsidR="00654252" w:rsidRPr="007E6ECD" w:rsidTr="00AD3E44">
        <w:tc>
          <w:tcPr>
            <w:tcW w:w="9180" w:type="dxa"/>
            <w:shd w:val="clear" w:color="auto" w:fill="D6E3BC"/>
          </w:tcPr>
          <w:p w:rsidR="00654252" w:rsidRPr="00502A35" w:rsidRDefault="00654252" w:rsidP="00AD3E44">
            <w:pPr>
              <w:pStyle w:val="Sinespaciado"/>
              <w:jc w:val="both"/>
              <w:rPr>
                <w:rFonts w:ascii="Arial" w:hAnsi="Arial" w:cs="Arial"/>
                <w:b/>
                <w:i/>
                <w:sz w:val="20"/>
                <w:szCs w:val="20"/>
              </w:rPr>
            </w:pPr>
            <w:r w:rsidRPr="00502A35">
              <w:rPr>
                <w:rFonts w:ascii="Arial" w:hAnsi="Arial" w:cs="Arial"/>
                <w:b/>
                <w:i/>
                <w:sz w:val="20"/>
                <w:szCs w:val="20"/>
              </w:rPr>
              <w:t>1.1.b. Valorar los resultados obtenidos y las encuestas de satisfacción</w:t>
            </w:r>
          </w:p>
          <w:p w:rsidR="00654252" w:rsidRPr="00502A35" w:rsidRDefault="00654252" w:rsidP="00AD3E44">
            <w:pPr>
              <w:tabs>
                <w:tab w:val="left" w:pos="284"/>
              </w:tabs>
              <w:spacing w:line="276" w:lineRule="auto"/>
              <w:ind w:left="142"/>
              <w:jc w:val="both"/>
              <w:rPr>
                <w:rFonts w:ascii="Arial" w:hAnsi="Arial" w:cs="Arial"/>
                <w:noProof w:val="0"/>
                <w:color w:val="000000"/>
                <w:spacing w:val="0"/>
                <w:w w:val="100"/>
                <w:sz w:val="20"/>
                <w:szCs w:val="20"/>
                <w:highlight w:val="yellow"/>
              </w:rPr>
            </w:pPr>
          </w:p>
          <w:p w:rsidR="00654252" w:rsidRPr="00502A35" w:rsidRDefault="00654252" w:rsidP="00AD3E44">
            <w:pPr>
              <w:pStyle w:val="Sinespaciado"/>
              <w:jc w:val="both"/>
              <w:rPr>
                <w:rFonts w:ascii="Arial" w:hAnsi="Arial" w:cs="Arial"/>
                <w:b/>
                <w:i/>
                <w:sz w:val="20"/>
                <w:szCs w:val="20"/>
              </w:rPr>
            </w:pPr>
          </w:p>
          <w:p w:rsidR="00654252" w:rsidRPr="00734DFC" w:rsidRDefault="00654252" w:rsidP="00AD3E44">
            <w:pPr>
              <w:pStyle w:val="Sinespaciado"/>
              <w:jc w:val="both"/>
              <w:rPr>
                <w:rFonts w:ascii="Arial" w:hAnsi="Arial" w:cs="Arial"/>
                <w:sz w:val="20"/>
                <w:szCs w:val="20"/>
              </w:rPr>
            </w:pPr>
            <w:r w:rsidRPr="00734DFC">
              <w:rPr>
                <w:rFonts w:ascii="Arial" w:hAnsi="Arial" w:cs="Arial"/>
                <w:sz w:val="20"/>
                <w:szCs w:val="20"/>
              </w:rPr>
              <w:t>Durante este curso académico se han analizado y valorado aquellos indicadores asignados a cada uno de los procesos del Sistema de Garantía de Calidad del Titulo de Máster</w:t>
            </w:r>
            <w:r w:rsidR="00502E89">
              <w:rPr>
                <w:rFonts w:ascii="Arial" w:hAnsi="Arial" w:cs="Arial"/>
                <w:sz w:val="20"/>
                <w:szCs w:val="20"/>
              </w:rPr>
              <w:t xml:space="preserve"> </w:t>
            </w:r>
            <w:r w:rsidR="008338A9">
              <w:rPr>
                <w:rFonts w:ascii="Arial" w:hAnsi="Arial" w:cs="Arial"/>
                <w:sz w:val="20"/>
                <w:szCs w:val="20"/>
              </w:rPr>
              <w:t>Dirección de Empresas Turísticas</w:t>
            </w:r>
            <w:r w:rsidR="0002755F">
              <w:rPr>
                <w:rFonts w:ascii="Arial" w:hAnsi="Arial" w:cs="Arial"/>
                <w:sz w:val="20"/>
                <w:szCs w:val="20"/>
              </w:rPr>
              <w:t xml:space="preserve">. </w:t>
            </w:r>
            <w:r w:rsidRPr="00734DFC">
              <w:rPr>
                <w:rFonts w:ascii="Arial" w:hAnsi="Arial" w:cs="Arial"/>
                <w:sz w:val="20"/>
                <w:szCs w:val="20"/>
              </w:rPr>
              <w:t>Entre los indicadores que se han calculados en el añ</w:t>
            </w:r>
            <w:r w:rsidR="00AB369C">
              <w:rPr>
                <w:rFonts w:ascii="Arial" w:hAnsi="Arial" w:cs="Arial"/>
                <w:sz w:val="20"/>
                <w:szCs w:val="20"/>
              </w:rPr>
              <w:t>o 2012/2013</w:t>
            </w:r>
            <w:r w:rsidRPr="00734DFC">
              <w:rPr>
                <w:rFonts w:ascii="Arial" w:hAnsi="Arial" w:cs="Arial"/>
                <w:sz w:val="20"/>
                <w:szCs w:val="20"/>
              </w:rPr>
              <w:t xml:space="preserve"> se incluyen: tasa de éxito, rendimiento, graduación, abandono, presentados, etc.</w:t>
            </w:r>
          </w:p>
          <w:p w:rsidR="00654252" w:rsidRDefault="00654252" w:rsidP="00AD3E44">
            <w:pPr>
              <w:pStyle w:val="Sinespaciado"/>
              <w:jc w:val="both"/>
              <w:rPr>
                <w:rFonts w:ascii="Arial" w:hAnsi="Arial" w:cs="Arial"/>
                <w:sz w:val="20"/>
                <w:szCs w:val="20"/>
              </w:rPr>
            </w:pPr>
          </w:p>
          <w:p w:rsidR="00654252" w:rsidRPr="00734DFC" w:rsidRDefault="00654252" w:rsidP="00AD3E44">
            <w:pPr>
              <w:pStyle w:val="Sinespaciado"/>
              <w:jc w:val="both"/>
              <w:rPr>
                <w:rFonts w:ascii="Arial" w:hAnsi="Arial" w:cs="Arial"/>
                <w:sz w:val="20"/>
                <w:szCs w:val="20"/>
              </w:rPr>
            </w:pPr>
            <w:r w:rsidRPr="00734DFC">
              <w:rPr>
                <w:rFonts w:ascii="Arial" w:hAnsi="Arial" w:cs="Arial"/>
                <w:sz w:val="20"/>
                <w:szCs w:val="20"/>
              </w:rPr>
              <w:t>A continuación se comentan los indicado</w:t>
            </w:r>
            <w:r w:rsidR="00AB369C">
              <w:rPr>
                <w:rFonts w:ascii="Arial" w:hAnsi="Arial" w:cs="Arial"/>
                <w:sz w:val="20"/>
                <w:szCs w:val="20"/>
              </w:rPr>
              <w:t>res evaluados en este curso 2012/2013</w:t>
            </w:r>
            <w:r w:rsidRPr="00734DFC">
              <w:rPr>
                <w:rFonts w:ascii="Arial" w:hAnsi="Arial" w:cs="Arial"/>
                <w:sz w:val="20"/>
                <w:szCs w:val="20"/>
              </w:rPr>
              <w:t>:</w:t>
            </w:r>
          </w:p>
          <w:p w:rsidR="00654252" w:rsidRPr="00502A35" w:rsidRDefault="00654252" w:rsidP="00AD3E44">
            <w:pPr>
              <w:tabs>
                <w:tab w:val="left" w:pos="284"/>
              </w:tabs>
              <w:spacing w:before="0"/>
              <w:ind w:left="0" w:firstLine="0"/>
              <w:jc w:val="both"/>
              <w:rPr>
                <w:rFonts w:ascii="Arial" w:hAnsi="Arial" w:cs="Arial"/>
                <w:noProof w:val="0"/>
                <w:color w:val="000000"/>
                <w:spacing w:val="0"/>
                <w:w w:val="100"/>
                <w:sz w:val="20"/>
                <w:szCs w:val="20"/>
              </w:rPr>
            </w:pPr>
          </w:p>
          <w:p w:rsidR="00654252" w:rsidRDefault="00654252" w:rsidP="00AD3E44">
            <w:pPr>
              <w:pStyle w:val="Sinespaciado"/>
              <w:spacing w:line="276" w:lineRule="auto"/>
              <w:ind w:left="426"/>
              <w:jc w:val="both"/>
              <w:rPr>
                <w:rFonts w:ascii="Arial" w:hAnsi="Arial" w:cs="Arial"/>
                <w:b/>
                <w:sz w:val="20"/>
                <w:szCs w:val="20"/>
              </w:rPr>
            </w:pPr>
            <w:r w:rsidRPr="00502A35">
              <w:rPr>
                <w:rFonts w:ascii="Arial" w:hAnsi="Arial" w:cs="Arial"/>
                <w:b/>
                <w:sz w:val="20"/>
                <w:szCs w:val="20"/>
              </w:rPr>
              <w:t>TASA DE RENDIMIENTO(IN 24)</w:t>
            </w:r>
          </w:p>
          <w:p w:rsidR="00FF17EC" w:rsidRPr="00107D74" w:rsidRDefault="00102D21" w:rsidP="00FF17EC">
            <w:pPr>
              <w:pStyle w:val="Sinespaciado"/>
              <w:jc w:val="both"/>
              <w:rPr>
                <w:rFonts w:asciiTheme="minorHAnsi" w:hAnsiTheme="minorHAnsi" w:cstheme="minorHAnsi"/>
                <w:b/>
              </w:rPr>
            </w:pPr>
            <w:r w:rsidRPr="00593470">
              <w:rPr>
                <w:rFonts w:asciiTheme="minorHAnsi" w:hAnsiTheme="minorHAnsi" w:cstheme="minorHAnsi"/>
              </w:rPr>
              <w:t xml:space="preserve">La tasa de rendimiento ha </w:t>
            </w:r>
            <w:r w:rsidR="00AB369C" w:rsidRPr="00593470">
              <w:rPr>
                <w:rFonts w:asciiTheme="minorHAnsi" w:hAnsiTheme="minorHAnsi" w:cstheme="minorHAnsi"/>
              </w:rPr>
              <w:t>incrementado con respecto a la del curso anterior, pasando de</w:t>
            </w:r>
            <w:r w:rsidR="00593470" w:rsidRPr="00593470">
              <w:rPr>
                <w:rFonts w:asciiTheme="minorHAnsi" w:hAnsiTheme="minorHAnsi" w:cstheme="minorHAnsi"/>
              </w:rPr>
              <w:t>l  95,4 % (curso 2011/12) al 91,66</w:t>
            </w:r>
            <w:r w:rsidR="00AB369C" w:rsidRPr="00593470">
              <w:rPr>
                <w:rFonts w:asciiTheme="minorHAnsi" w:hAnsiTheme="minorHAnsi" w:cstheme="minorHAnsi"/>
              </w:rPr>
              <w:t>% (curso 2012/13)</w:t>
            </w:r>
            <w:r w:rsidRPr="00593470">
              <w:rPr>
                <w:rFonts w:asciiTheme="minorHAnsi" w:hAnsiTheme="minorHAnsi" w:cstheme="minorHAnsi"/>
              </w:rPr>
              <w:t xml:space="preserve">. </w:t>
            </w:r>
            <w:r w:rsidR="00AB369C" w:rsidRPr="00593470">
              <w:rPr>
                <w:rFonts w:asciiTheme="minorHAnsi" w:hAnsiTheme="minorHAnsi" w:cstheme="minorHAnsi"/>
              </w:rPr>
              <w:t>Esta tasa está por e</w:t>
            </w:r>
            <w:r w:rsidR="00593470" w:rsidRPr="00593470">
              <w:rPr>
                <w:rFonts w:asciiTheme="minorHAnsi" w:hAnsiTheme="minorHAnsi" w:cstheme="minorHAnsi"/>
              </w:rPr>
              <w:t>ncima de la media del centro (91,27%)</w:t>
            </w:r>
            <w:r w:rsidRPr="00593470">
              <w:rPr>
                <w:rFonts w:asciiTheme="minorHAnsi" w:hAnsiTheme="minorHAnsi" w:cstheme="minorHAnsi"/>
              </w:rPr>
              <w:t>.</w:t>
            </w:r>
            <w:r w:rsidRPr="00107D74">
              <w:rPr>
                <w:rFonts w:asciiTheme="minorHAnsi" w:hAnsiTheme="minorHAnsi" w:cstheme="minorHAnsi"/>
              </w:rPr>
              <w:t xml:space="preserve"> </w:t>
            </w:r>
          </w:p>
          <w:p w:rsidR="00102D21" w:rsidRPr="00107D74" w:rsidRDefault="00102D21" w:rsidP="00102D21">
            <w:pPr>
              <w:pStyle w:val="Sinespaciado"/>
              <w:jc w:val="both"/>
              <w:rPr>
                <w:rFonts w:ascii="Arial" w:hAnsi="Arial" w:cs="Arial"/>
                <w:b/>
                <w:sz w:val="20"/>
                <w:szCs w:val="20"/>
              </w:rPr>
            </w:pPr>
          </w:p>
          <w:p w:rsidR="00654252" w:rsidRPr="00107D74" w:rsidRDefault="00654252" w:rsidP="00AD3E44">
            <w:pPr>
              <w:pStyle w:val="Sinespaciado"/>
              <w:spacing w:line="276" w:lineRule="auto"/>
              <w:ind w:left="426"/>
              <w:jc w:val="both"/>
              <w:rPr>
                <w:rFonts w:ascii="Arial" w:hAnsi="Arial" w:cs="Arial"/>
                <w:b/>
                <w:sz w:val="20"/>
                <w:szCs w:val="20"/>
              </w:rPr>
            </w:pPr>
          </w:p>
          <w:p w:rsidR="00654252" w:rsidRPr="00D87EDA" w:rsidRDefault="00654252" w:rsidP="00AD3E44">
            <w:pPr>
              <w:pStyle w:val="Sinespaciado"/>
              <w:spacing w:line="276" w:lineRule="auto"/>
              <w:ind w:left="426"/>
              <w:jc w:val="both"/>
              <w:rPr>
                <w:rFonts w:ascii="Arial" w:hAnsi="Arial" w:cs="Arial"/>
                <w:b/>
                <w:sz w:val="20"/>
                <w:szCs w:val="20"/>
              </w:rPr>
            </w:pPr>
            <w:r w:rsidRPr="00D87EDA">
              <w:rPr>
                <w:rFonts w:ascii="Arial" w:hAnsi="Arial" w:cs="Arial"/>
                <w:b/>
                <w:sz w:val="20"/>
                <w:szCs w:val="20"/>
              </w:rPr>
              <w:t>TASA DE ÉXITO(IN 25)</w:t>
            </w:r>
          </w:p>
          <w:p w:rsidR="00102D21" w:rsidRDefault="00102D21" w:rsidP="00E47885">
            <w:pPr>
              <w:pStyle w:val="Sinespaciado"/>
              <w:jc w:val="both"/>
              <w:rPr>
                <w:rFonts w:asciiTheme="minorHAnsi" w:hAnsiTheme="minorHAnsi" w:cstheme="minorHAnsi"/>
              </w:rPr>
            </w:pPr>
            <w:r w:rsidRPr="00D87EDA">
              <w:rPr>
                <w:rFonts w:asciiTheme="minorHAnsi" w:hAnsiTheme="minorHAnsi" w:cstheme="minorHAnsi"/>
              </w:rPr>
              <w:t>La tasa de éxito del título ha sido del 100% idéntica a la del curso anterior.</w:t>
            </w:r>
            <w:r w:rsidRPr="00107D74">
              <w:rPr>
                <w:rFonts w:asciiTheme="minorHAnsi" w:hAnsiTheme="minorHAnsi" w:cstheme="minorHAnsi"/>
              </w:rPr>
              <w:t xml:space="preserve"> </w:t>
            </w:r>
          </w:p>
          <w:p w:rsidR="00E47885" w:rsidRPr="00107D74" w:rsidRDefault="00E47885" w:rsidP="00E47885">
            <w:pPr>
              <w:pStyle w:val="Sinespaciado"/>
              <w:jc w:val="both"/>
              <w:rPr>
                <w:rFonts w:ascii="Arial" w:hAnsi="Arial" w:cs="Arial"/>
                <w:b/>
                <w:sz w:val="20"/>
                <w:szCs w:val="20"/>
              </w:rPr>
            </w:pPr>
          </w:p>
          <w:p w:rsidR="00654252" w:rsidRPr="00107D74" w:rsidRDefault="00654252" w:rsidP="00AD3E44">
            <w:pPr>
              <w:pStyle w:val="Sinespaciado"/>
              <w:spacing w:line="276" w:lineRule="auto"/>
              <w:ind w:left="426"/>
              <w:jc w:val="both"/>
              <w:rPr>
                <w:rFonts w:ascii="Arial" w:hAnsi="Arial" w:cs="Arial"/>
                <w:b/>
                <w:sz w:val="20"/>
                <w:szCs w:val="20"/>
              </w:rPr>
            </w:pPr>
            <w:r w:rsidRPr="00107D74">
              <w:rPr>
                <w:rFonts w:ascii="Arial" w:hAnsi="Arial" w:cs="Arial"/>
                <w:b/>
                <w:sz w:val="20"/>
                <w:szCs w:val="20"/>
              </w:rPr>
              <w:t xml:space="preserve">TASA DE PRESENTADOS(IN 26) </w:t>
            </w:r>
          </w:p>
          <w:p w:rsidR="00102D21" w:rsidRPr="00107D74" w:rsidRDefault="00102D21" w:rsidP="00102D21">
            <w:pPr>
              <w:pStyle w:val="Sinespaciado"/>
              <w:jc w:val="both"/>
              <w:rPr>
                <w:rFonts w:asciiTheme="minorHAnsi" w:hAnsiTheme="minorHAnsi" w:cstheme="minorHAnsi"/>
              </w:rPr>
            </w:pPr>
            <w:r w:rsidRPr="00D87EDA">
              <w:rPr>
                <w:rFonts w:asciiTheme="minorHAnsi" w:hAnsiTheme="minorHAnsi" w:cstheme="minorHAnsi"/>
              </w:rPr>
              <w:t xml:space="preserve">La tasa de presentados </w:t>
            </w:r>
            <w:r w:rsidR="00D87EDA" w:rsidRPr="00D87EDA">
              <w:rPr>
                <w:rFonts w:asciiTheme="minorHAnsi" w:hAnsiTheme="minorHAnsi" w:cstheme="minorHAnsi"/>
              </w:rPr>
              <w:t>es del 91,66%, y coincide con la tasa de rendimiento.</w:t>
            </w:r>
          </w:p>
          <w:p w:rsidR="00102D21" w:rsidRPr="00107D74" w:rsidRDefault="00102D21" w:rsidP="00AD3E44">
            <w:pPr>
              <w:pStyle w:val="Sinespaciado"/>
              <w:spacing w:line="276" w:lineRule="auto"/>
              <w:ind w:left="426"/>
              <w:jc w:val="both"/>
              <w:rPr>
                <w:rFonts w:ascii="Arial" w:hAnsi="Arial" w:cs="Arial"/>
                <w:b/>
                <w:sz w:val="20"/>
                <w:szCs w:val="20"/>
              </w:rPr>
            </w:pPr>
          </w:p>
          <w:p w:rsidR="00654252" w:rsidRPr="00107D74" w:rsidRDefault="00654252" w:rsidP="00AD3E44">
            <w:pPr>
              <w:pStyle w:val="Sinespaciado"/>
              <w:spacing w:line="276" w:lineRule="auto"/>
              <w:ind w:left="426"/>
              <w:jc w:val="both"/>
              <w:rPr>
                <w:rFonts w:ascii="Arial" w:hAnsi="Arial" w:cs="Arial"/>
                <w:b/>
                <w:sz w:val="20"/>
                <w:szCs w:val="20"/>
              </w:rPr>
            </w:pPr>
          </w:p>
          <w:p w:rsidR="00654252" w:rsidRPr="00107D74" w:rsidRDefault="00654252" w:rsidP="00AD3E44">
            <w:pPr>
              <w:pStyle w:val="Sinespaciado"/>
              <w:spacing w:line="276" w:lineRule="auto"/>
              <w:ind w:left="426"/>
              <w:jc w:val="both"/>
              <w:rPr>
                <w:rFonts w:ascii="Arial" w:hAnsi="Arial" w:cs="Arial"/>
                <w:b/>
                <w:sz w:val="20"/>
                <w:szCs w:val="20"/>
              </w:rPr>
            </w:pPr>
            <w:r w:rsidRPr="00107D74">
              <w:rPr>
                <w:rFonts w:ascii="Arial" w:hAnsi="Arial" w:cs="Arial"/>
                <w:b/>
                <w:sz w:val="20"/>
                <w:szCs w:val="20"/>
              </w:rPr>
              <w:t>TASA DE ABANDONO(IN 03)</w:t>
            </w:r>
          </w:p>
          <w:p w:rsidR="009F6D5D" w:rsidRPr="00107D74" w:rsidRDefault="00E47885" w:rsidP="009F6D5D">
            <w:pPr>
              <w:pStyle w:val="Sinespaciado"/>
              <w:spacing w:line="276" w:lineRule="auto"/>
              <w:jc w:val="both"/>
              <w:rPr>
                <w:rFonts w:ascii="Arial" w:hAnsi="Arial" w:cs="Arial"/>
                <w:sz w:val="20"/>
                <w:szCs w:val="20"/>
              </w:rPr>
            </w:pPr>
            <w:r w:rsidRPr="00A341C6">
              <w:rPr>
                <w:rFonts w:ascii="Arial" w:hAnsi="Arial" w:cs="Arial"/>
                <w:bCs/>
                <w:sz w:val="20"/>
                <w:szCs w:val="20"/>
                <w:lang w:val="es-ES_tradnl"/>
              </w:rPr>
              <w:t xml:space="preserve">La tasa de abandono es </w:t>
            </w:r>
            <w:r w:rsidR="00A341C6" w:rsidRPr="00A341C6">
              <w:rPr>
                <w:rFonts w:ascii="Arial" w:hAnsi="Arial" w:cs="Arial"/>
                <w:bCs/>
                <w:sz w:val="20"/>
                <w:szCs w:val="20"/>
                <w:lang w:val="es-ES_tradnl"/>
              </w:rPr>
              <w:t>de 22,58%</w:t>
            </w:r>
            <w:r w:rsidRPr="00A341C6">
              <w:rPr>
                <w:rFonts w:ascii="Arial" w:hAnsi="Arial" w:cs="Arial"/>
                <w:bCs/>
                <w:sz w:val="20"/>
                <w:szCs w:val="20"/>
                <w:lang w:val="es-ES_tradnl"/>
              </w:rPr>
              <w:t xml:space="preserve">. </w:t>
            </w:r>
            <w:r w:rsidR="00A341C6" w:rsidRPr="00A341C6">
              <w:rPr>
                <w:rFonts w:ascii="Arial" w:hAnsi="Arial" w:cs="Arial"/>
                <w:bCs/>
                <w:sz w:val="20"/>
                <w:szCs w:val="20"/>
                <w:lang w:val="es-ES_tradnl"/>
              </w:rPr>
              <w:t>No t</w:t>
            </w:r>
            <w:r w:rsidRPr="00A341C6">
              <w:rPr>
                <w:rFonts w:ascii="Arial" w:hAnsi="Arial" w:cs="Arial"/>
                <w:bCs/>
                <w:sz w:val="20"/>
                <w:szCs w:val="20"/>
                <w:lang w:val="es-ES_tradnl"/>
              </w:rPr>
              <w:t>odos los alumnos matriculados han finalizado el máster con la defensa de su trabajo fin de máster realizada en cualquiera de las tres convocatorias (junio, septiembre o diciembre).</w:t>
            </w:r>
          </w:p>
          <w:p w:rsidR="00654252" w:rsidRPr="00107D74" w:rsidRDefault="00654252" w:rsidP="00AD3E44">
            <w:pPr>
              <w:pStyle w:val="Sinespaciado"/>
              <w:spacing w:line="276" w:lineRule="auto"/>
              <w:ind w:left="426"/>
              <w:jc w:val="both"/>
              <w:rPr>
                <w:rFonts w:ascii="Arial" w:hAnsi="Arial" w:cs="Arial"/>
                <w:sz w:val="20"/>
                <w:szCs w:val="20"/>
              </w:rPr>
            </w:pPr>
          </w:p>
          <w:p w:rsidR="00654252" w:rsidRPr="00107D74" w:rsidRDefault="00654252" w:rsidP="00AD3E44">
            <w:pPr>
              <w:pStyle w:val="Sinespaciado"/>
              <w:spacing w:line="276" w:lineRule="auto"/>
              <w:ind w:left="426"/>
              <w:jc w:val="both"/>
              <w:rPr>
                <w:rFonts w:ascii="Arial" w:hAnsi="Arial" w:cs="Arial"/>
                <w:b/>
                <w:sz w:val="20"/>
                <w:szCs w:val="20"/>
              </w:rPr>
            </w:pPr>
            <w:r w:rsidRPr="00107D74">
              <w:rPr>
                <w:rFonts w:ascii="Arial" w:hAnsi="Arial" w:cs="Arial"/>
                <w:b/>
                <w:sz w:val="20"/>
                <w:szCs w:val="20"/>
              </w:rPr>
              <w:t>TASA DE GRADUCACIÓN(IN 23)</w:t>
            </w:r>
          </w:p>
          <w:p w:rsidR="009F6D5D" w:rsidRPr="00107D74" w:rsidRDefault="009F6D5D" w:rsidP="009F6D5D">
            <w:pPr>
              <w:pStyle w:val="Sinespaciado"/>
              <w:spacing w:line="276" w:lineRule="auto"/>
              <w:jc w:val="both"/>
              <w:rPr>
                <w:rFonts w:ascii="Arial" w:hAnsi="Arial" w:cs="Arial"/>
                <w:sz w:val="20"/>
                <w:szCs w:val="20"/>
              </w:rPr>
            </w:pPr>
            <w:r w:rsidRPr="009E70CF">
              <w:rPr>
                <w:rFonts w:ascii="Arial" w:hAnsi="Arial" w:cs="Arial"/>
                <w:bCs/>
                <w:sz w:val="20"/>
                <w:szCs w:val="20"/>
                <w:lang w:val="es-ES_tradnl"/>
              </w:rPr>
              <w:t xml:space="preserve">Esta tasa va emparejada con la de abandono, por tanto, </w:t>
            </w:r>
            <w:r w:rsidR="00E47885" w:rsidRPr="009E70CF">
              <w:rPr>
                <w:rFonts w:ascii="Arial" w:hAnsi="Arial" w:cs="Arial"/>
                <w:bCs/>
                <w:sz w:val="20"/>
                <w:szCs w:val="20"/>
                <w:lang w:val="es-ES_tradnl"/>
              </w:rPr>
              <w:t xml:space="preserve">se ha obtenido el </w:t>
            </w:r>
            <w:r w:rsidR="009E70CF" w:rsidRPr="009E70CF">
              <w:rPr>
                <w:rFonts w:ascii="Arial" w:hAnsi="Arial" w:cs="Arial"/>
                <w:bCs/>
                <w:sz w:val="20"/>
                <w:szCs w:val="20"/>
                <w:lang w:val="es-ES_tradnl"/>
              </w:rPr>
              <w:t>77,42%</w:t>
            </w:r>
            <w:r w:rsidR="00E47885" w:rsidRPr="009E70CF">
              <w:rPr>
                <w:rFonts w:ascii="Arial" w:hAnsi="Arial" w:cs="Arial"/>
                <w:bCs/>
                <w:sz w:val="20"/>
                <w:szCs w:val="20"/>
                <w:lang w:val="es-ES_tradnl"/>
              </w:rPr>
              <w:t xml:space="preserve"> de graduación, </w:t>
            </w:r>
            <w:r w:rsidR="009E70CF" w:rsidRPr="009E70CF">
              <w:rPr>
                <w:rFonts w:ascii="Arial" w:hAnsi="Arial" w:cs="Arial"/>
                <w:bCs/>
                <w:sz w:val="20"/>
                <w:szCs w:val="20"/>
                <w:lang w:val="es-ES_tradnl"/>
              </w:rPr>
              <w:t>es menor que la de los años anteriores (99,50% en el 2012/11)</w:t>
            </w:r>
          </w:p>
          <w:p w:rsidR="00654252" w:rsidRPr="00107D74" w:rsidRDefault="00654252" w:rsidP="00AD3E44">
            <w:pPr>
              <w:pStyle w:val="Sinespaciado"/>
              <w:spacing w:line="276" w:lineRule="auto"/>
              <w:ind w:left="426"/>
              <w:jc w:val="both"/>
              <w:rPr>
                <w:rFonts w:ascii="Arial" w:hAnsi="Arial" w:cs="Arial"/>
                <w:sz w:val="20"/>
                <w:szCs w:val="20"/>
              </w:rPr>
            </w:pPr>
          </w:p>
          <w:p w:rsidR="00654252" w:rsidRPr="00107D74" w:rsidRDefault="00654252" w:rsidP="00AD3E44">
            <w:pPr>
              <w:pStyle w:val="Sinespaciado"/>
              <w:spacing w:line="276" w:lineRule="auto"/>
              <w:ind w:left="426"/>
              <w:jc w:val="both"/>
              <w:rPr>
                <w:rFonts w:ascii="Arial" w:hAnsi="Arial" w:cs="Arial"/>
                <w:b/>
                <w:sz w:val="20"/>
                <w:szCs w:val="20"/>
              </w:rPr>
            </w:pPr>
            <w:r w:rsidRPr="00107D74">
              <w:rPr>
                <w:rFonts w:ascii="Arial" w:hAnsi="Arial" w:cs="Arial"/>
                <w:b/>
                <w:sz w:val="20"/>
                <w:szCs w:val="20"/>
              </w:rPr>
              <w:t>TASA DE EFICIENCIA(IN 22)</w:t>
            </w:r>
          </w:p>
          <w:p w:rsidR="007D5021" w:rsidRPr="00107D74" w:rsidRDefault="007D5021" w:rsidP="007D5021">
            <w:pPr>
              <w:pStyle w:val="Sinespaciado"/>
              <w:spacing w:line="276" w:lineRule="auto"/>
              <w:jc w:val="both"/>
              <w:rPr>
                <w:rFonts w:ascii="Arial" w:hAnsi="Arial" w:cs="Arial"/>
                <w:b/>
                <w:sz w:val="20"/>
                <w:szCs w:val="20"/>
              </w:rPr>
            </w:pPr>
            <w:r w:rsidRPr="00002EF8">
              <w:rPr>
                <w:rFonts w:asciiTheme="minorHAnsi" w:hAnsiTheme="minorHAnsi" w:cstheme="minorHAnsi"/>
              </w:rPr>
              <w:t>La tasa de eficiencia ha sido del 100%, todos los alumnos han superado con éxito los créd</w:t>
            </w:r>
            <w:r w:rsidR="00002EF8" w:rsidRPr="00002EF8">
              <w:rPr>
                <w:rFonts w:asciiTheme="minorHAnsi" w:hAnsiTheme="minorHAnsi" w:cstheme="minorHAnsi"/>
              </w:rPr>
              <w:t>itos matriculados, aumentándose</w:t>
            </w:r>
            <w:r w:rsidRPr="00002EF8">
              <w:rPr>
                <w:rFonts w:asciiTheme="minorHAnsi" w:hAnsiTheme="minorHAnsi" w:cstheme="minorHAnsi"/>
              </w:rPr>
              <w:t xml:space="preserve"> la tendencia del curso anterior. </w:t>
            </w:r>
            <w:r w:rsidR="00E47885" w:rsidRPr="00002EF8">
              <w:rPr>
                <w:rFonts w:asciiTheme="minorHAnsi" w:hAnsiTheme="minorHAnsi" w:cstheme="minorHAnsi"/>
              </w:rPr>
              <w:t xml:space="preserve">Este valor </w:t>
            </w:r>
            <w:r w:rsidR="00002EF8" w:rsidRPr="00002EF8">
              <w:rPr>
                <w:rFonts w:asciiTheme="minorHAnsi" w:hAnsiTheme="minorHAnsi" w:cstheme="minorHAnsi"/>
              </w:rPr>
              <w:t xml:space="preserve">coincide con </w:t>
            </w:r>
            <w:r w:rsidR="00E47885" w:rsidRPr="00002EF8">
              <w:rPr>
                <w:rFonts w:asciiTheme="minorHAnsi" w:hAnsiTheme="minorHAnsi" w:cstheme="minorHAnsi"/>
              </w:rPr>
              <w:t>la media del Centro</w:t>
            </w:r>
            <w:r w:rsidR="00002EF8" w:rsidRPr="00002EF8">
              <w:rPr>
                <w:rFonts w:asciiTheme="minorHAnsi" w:hAnsiTheme="minorHAnsi" w:cstheme="minorHAnsi"/>
              </w:rPr>
              <w:t xml:space="preserve"> (100%)</w:t>
            </w:r>
            <w:r w:rsidR="00E47885" w:rsidRPr="00002EF8">
              <w:rPr>
                <w:rFonts w:asciiTheme="minorHAnsi" w:hAnsiTheme="minorHAnsi" w:cstheme="minorHAnsi"/>
              </w:rPr>
              <w:t>.</w:t>
            </w:r>
            <w:r w:rsidR="00E47885">
              <w:rPr>
                <w:rFonts w:asciiTheme="minorHAnsi" w:hAnsiTheme="minorHAnsi" w:cstheme="minorHAnsi"/>
              </w:rPr>
              <w:t xml:space="preserve"> </w:t>
            </w:r>
          </w:p>
          <w:p w:rsidR="00654252" w:rsidRPr="00107D74" w:rsidRDefault="00654252" w:rsidP="00AD3E44">
            <w:pPr>
              <w:pStyle w:val="Sinespaciado"/>
              <w:spacing w:line="276" w:lineRule="auto"/>
              <w:ind w:left="426"/>
              <w:jc w:val="both"/>
              <w:rPr>
                <w:rFonts w:ascii="Arial" w:hAnsi="Arial" w:cs="Arial"/>
                <w:b/>
                <w:sz w:val="20"/>
                <w:szCs w:val="20"/>
              </w:rPr>
            </w:pPr>
          </w:p>
          <w:p w:rsidR="00654252" w:rsidRPr="00002EF8" w:rsidRDefault="00654252" w:rsidP="00AD3E44">
            <w:pPr>
              <w:pStyle w:val="Sinespaciado"/>
              <w:spacing w:line="360" w:lineRule="auto"/>
              <w:ind w:left="426"/>
              <w:jc w:val="both"/>
              <w:rPr>
                <w:rFonts w:ascii="Arial" w:hAnsi="Arial" w:cs="Arial"/>
                <w:b/>
                <w:sz w:val="20"/>
                <w:szCs w:val="20"/>
              </w:rPr>
            </w:pPr>
            <w:r w:rsidRPr="00107D74">
              <w:rPr>
                <w:rFonts w:ascii="Arial" w:hAnsi="Arial" w:cs="Arial"/>
                <w:b/>
                <w:sz w:val="20"/>
                <w:szCs w:val="20"/>
              </w:rPr>
              <w:t>TASA VARIACIÓN DEL NÚMERO DE ESTUDIANTES MATRICULADOS (IN 04</w:t>
            </w:r>
            <w:r w:rsidRPr="00002EF8">
              <w:rPr>
                <w:rFonts w:ascii="Arial" w:hAnsi="Arial" w:cs="Arial"/>
                <w:b/>
                <w:sz w:val="20"/>
                <w:szCs w:val="20"/>
              </w:rPr>
              <w:t xml:space="preserve">): </w:t>
            </w:r>
          </w:p>
          <w:p w:rsidR="007D5021" w:rsidRPr="00107D74" w:rsidRDefault="009B25A3" w:rsidP="009B25A3">
            <w:pPr>
              <w:pStyle w:val="Sinespaciado"/>
              <w:spacing w:line="360" w:lineRule="auto"/>
              <w:jc w:val="both"/>
              <w:rPr>
                <w:rFonts w:ascii="Arial" w:hAnsi="Arial" w:cs="Arial"/>
                <w:sz w:val="20"/>
                <w:szCs w:val="20"/>
              </w:rPr>
            </w:pPr>
            <w:r w:rsidRPr="00002EF8">
              <w:rPr>
                <w:rFonts w:ascii="Arial" w:hAnsi="Arial" w:cs="Arial"/>
                <w:sz w:val="20"/>
                <w:szCs w:val="20"/>
              </w:rPr>
              <w:t xml:space="preserve">El número de estudiantes matriculados ha </w:t>
            </w:r>
            <w:r w:rsidR="00E47885" w:rsidRPr="00002EF8">
              <w:rPr>
                <w:rFonts w:ascii="Arial" w:hAnsi="Arial" w:cs="Arial"/>
                <w:sz w:val="20"/>
                <w:szCs w:val="20"/>
              </w:rPr>
              <w:t>disminuido con respecto al curso 2011-2012</w:t>
            </w:r>
            <w:r w:rsidRPr="00002EF8">
              <w:rPr>
                <w:rFonts w:ascii="Arial" w:hAnsi="Arial" w:cs="Arial"/>
                <w:sz w:val="20"/>
                <w:szCs w:val="20"/>
              </w:rPr>
              <w:t>.</w:t>
            </w:r>
          </w:p>
          <w:p w:rsidR="00654252" w:rsidRPr="00107D74" w:rsidRDefault="00654252" w:rsidP="00AD3E44">
            <w:pPr>
              <w:pStyle w:val="Sinespaciado"/>
              <w:spacing w:line="276" w:lineRule="auto"/>
              <w:ind w:left="426"/>
              <w:jc w:val="both"/>
              <w:rPr>
                <w:rFonts w:ascii="Arial" w:hAnsi="Arial" w:cs="Arial"/>
                <w:b/>
                <w:sz w:val="20"/>
                <w:szCs w:val="20"/>
              </w:rPr>
            </w:pPr>
            <w:r w:rsidRPr="00107D74">
              <w:rPr>
                <w:rFonts w:ascii="Arial" w:hAnsi="Arial" w:cs="Arial"/>
                <w:b/>
                <w:sz w:val="20"/>
                <w:szCs w:val="20"/>
              </w:rPr>
              <w:lastRenderedPageBreak/>
              <w:t>RESULTADO DURACIÓN MEDIA DE LOS ESTUDIOS (IN 30):</w:t>
            </w:r>
          </w:p>
          <w:p w:rsidR="00654252" w:rsidRPr="00107D74" w:rsidRDefault="009B25A3" w:rsidP="00AD3E44">
            <w:pPr>
              <w:tabs>
                <w:tab w:val="left" w:pos="284"/>
              </w:tabs>
              <w:spacing w:line="276" w:lineRule="auto"/>
              <w:ind w:left="0" w:firstLine="0"/>
              <w:jc w:val="both"/>
              <w:rPr>
                <w:rFonts w:ascii="Arial" w:hAnsi="Arial" w:cs="Arial"/>
                <w:noProof w:val="0"/>
                <w:color w:val="auto"/>
                <w:spacing w:val="0"/>
                <w:w w:val="100"/>
                <w:sz w:val="20"/>
                <w:szCs w:val="20"/>
              </w:rPr>
            </w:pPr>
            <w:r w:rsidRPr="00502E89">
              <w:rPr>
                <w:rFonts w:ascii="Arial" w:hAnsi="Arial" w:cs="Arial"/>
                <w:noProof w:val="0"/>
                <w:color w:val="auto"/>
                <w:spacing w:val="0"/>
                <w:w w:val="100"/>
                <w:sz w:val="20"/>
                <w:szCs w:val="20"/>
                <w:highlight w:val="yellow"/>
              </w:rPr>
              <w:t>La duración media de los estudios es de 1,06 no pudiéndose comparar</w:t>
            </w:r>
            <w:r w:rsidR="00E47885" w:rsidRPr="00502E89">
              <w:rPr>
                <w:rFonts w:ascii="Arial" w:hAnsi="Arial" w:cs="Arial"/>
                <w:noProof w:val="0"/>
                <w:color w:val="auto"/>
                <w:spacing w:val="0"/>
                <w:w w:val="100"/>
                <w:sz w:val="20"/>
                <w:szCs w:val="20"/>
                <w:highlight w:val="yellow"/>
              </w:rPr>
              <w:t xml:space="preserve"> con datos de cursos anteriores.</w:t>
            </w:r>
            <w:r w:rsidR="00E47885">
              <w:rPr>
                <w:rFonts w:ascii="Arial" w:hAnsi="Arial" w:cs="Arial"/>
                <w:noProof w:val="0"/>
                <w:color w:val="auto"/>
                <w:spacing w:val="0"/>
                <w:w w:val="100"/>
                <w:sz w:val="20"/>
                <w:szCs w:val="20"/>
              </w:rPr>
              <w:t xml:space="preserve"> </w:t>
            </w:r>
          </w:p>
          <w:p w:rsidR="00654252" w:rsidRPr="00107D74" w:rsidRDefault="00654252" w:rsidP="00AD3E44">
            <w:pPr>
              <w:tabs>
                <w:tab w:val="left" w:pos="284"/>
              </w:tabs>
              <w:spacing w:line="276" w:lineRule="auto"/>
              <w:ind w:left="0" w:firstLine="0"/>
              <w:jc w:val="both"/>
              <w:rPr>
                <w:rFonts w:ascii="Arial" w:hAnsi="Arial" w:cs="Arial"/>
                <w:b/>
                <w:noProof w:val="0"/>
                <w:color w:val="auto"/>
                <w:spacing w:val="0"/>
                <w:w w:val="100"/>
                <w:sz w:val="20"/>
                <w:szCs w:val="20"/>
              </w:rPr>
            </w:pPr>
            <w:r w:rsidRPr="00107D74">
              <w:rPr>
                <w:rFonts w:ascii="Arial" w:hAnsi="Arial" w:cs="Arial"/>
                <w:b/>
                <w:noProof w:val="0"/>
                <w:color w:val="auto"/>
                <w:spacing w:val="0"/>
                <w:w w:val="100"/>
                <w:sz w:val="20"/>
                <w:szCs w:val="20"/>
              </w:rPr>
              <w:t xml:space="preserve">        TASA PAS/PDI (IN 52)</w:t>
            </w:r>
          </w:p>
          <w:p w:rsidR="00654252" w:rsidRPr="00107D74" w:rsidRDefault="00654252" w:rsidP="00AD3E44">
            <w:pPr>
              <w:tabs>
                <w:tab w:val="left" w:pos="284"/>
              </w:tabs>
              <w:spacing w:line="276" w:lineRule="auto"/>
              <w:ind w:left="0" w:firstLine="0"/>
              <w:jc w:val="both"/>
              <w:rPr>
                <w:rFonts w:ascii="Arial" w:hAnsi="Arial" w:cs="Arial"/>
                <w:b/>
                <w:noProof w:val="0"/>
                <w:color w:val="auto"/>
                <w:spacing w:val="0"/>
                <w:w w:val="100"/>
                <w:sz w:val="20"/>
                <w:szCs w:val="20"/>
              </w:rPr>
            </w:pPr>
            <w:r w:rsidRPr="00107D74">
              <w:rPr>
                <w:rFonts w:ascii="Arial" w:hAnsi="Arial" w:cs="Arial"/>
                <w:b/>
                <w:noProof w:val="0"/>
                <w:color w:val="auto"/>
                <w:spacing w:val="0"/>
                <w:w w:val="100"/>
                <w:sz w:val="20"/>
                <w:szCs w:val="20"/>
              </w:rPr>
              <w:t xml:space="preserve">        TASA PDI FUNCIONARIO(IN 54)</w:t>
            </w:r>
          </w:p>
          <w:p w:rsidR="00654252" w:rsidRPr="00107D74" w:rsidRDefault="00654252" w:rsidP="00AD3E44">
            <w:pPr>
              <w:tabs>
                <w:tab w:val="left" w:pos="284"/>
              </w:tabs>
              <w:spacing w:line="276" w:lineRule="auto"/>
              <w:ind w:left="0" w:firstLine="0"/>
              <w:jc w:val="both"/>
              <w:rPr>
                <w:rFonts w:ascii="Arial" w:hAnsi="Arial" w:cs="Arial"/>
                <w:b/>
                <w:noProof w:val="0"/>
                <w:color w:val="auto"/>
                <w:spacing w:val="0"/>
                <w:w w:val="100"/>
                <w:sz w:val="20"/>
                <w:szCs w:val="20"/>
              </w:rPr>
            </w:pPr>
            <w:r w:rsidRPr="00107D74">
              <w:rPr>
                <w:rFonts w:ascii="Arial" w:hAnsi="Arial" w:cs="Arial"/>
                <w:b/>
                <w:noProof w:val="0"/>
                <w:color w:val="auto"/>
                <w:spacing w:val="0"/>
                <w:w w:val="100"/>
                <w:sz w:val="20"/>
                <w:szCs w:val="20"/>
              </w:rPr>
              <w:t xml:space="preserve">        NUMERO DE PROFESORADO SEGÚN CATEGORIA QUE IMPARTE EN EL TITULO(IN 63)</w:t>
            </w:r>
          </w:p>
          <w:p w:rsidR="009B25A3" w:rsidRPr="00502E89" w:rsidRDefault="00654252" w:rsidP="009B25A3">
            <w:pPr>
              <w:pStyle w:val="Default"/>
              <w:tabs>
                <w:tab w:val="left" w:pos="6660"/>
              </w:tabs>
              <w:rPr>
                <w:rFonts w:ascii="Arial" w:hAnsi="Arial" w:cs="Arial"/>
                <w:bCs/>
                <w:color w:val="auto"/>
                <w:sz w:val="20"/>
                <w:szCs w:val="20"/>
                <w:highlight w:val="yellow"/>
                <w:lang w:val="es-ES_tradnl"/>
              </w:rPr>
            </w:pPr>
            <w:r w:rsidRPr="00107D74">
              <w:rPr>
                <w:rFonts w:ascii="Arial" w:hAnsi="Arial" w:cs="Arial"/>
                <w:color w:val="auto"/>
                <w:sz w:val="20"/>
                <w:szCs w:val="20"/>
              </w:rPr>
              <w:t xml:space="preserve">   </w:t>
            </w:r>
            <w:r w:rsidR="009B25A3" w:rsidRPr="00502E89">
              <w:rPr>
                <w:rFonts w:asciiTheme="minorHAnsi" w:hAnsiTheme="minorHAnsi" w:cstheme="minorHAnsi"/>
                <w:color w:val="auto"/>
                <w:sz w:val="22"/>
                <w:szCs w:val="22"/>
                <w:highlight w:val="yellow"/>
              </w:rPr>
              <w:t xml:space="preserve">Respecto a los indicadores relacionados con el profesorado que imparte docencia en el Máster, hay que señalar que </w:t>
            </w:r>
            <w:r w:rsidR="009B25A3" w:rsidRPr="00502E89">
              <w:rPr>
                <w:rFonts w:ascii="Arial" w:hAnsi="Arial" w:cs="Arial"/>
                <w:bCs/>
                <w:color w:val="auto"/>
                <w:sz w:val="20"/>
                <w:szCs w:val="20"/>
                <w:highlight w:val="yellow"/>
                <w:lang w:val="es-ES_tradnl"/>
              </w:rPr>
              <w:t>las tasas PAS/PDI, PDI funcionario y Porcentaje de profesorado con informe de evaluación docente sobre el total de profesorado de la Universidad de Huelva, han aumentado significativamente con res</w:t>
            </w:r>
            <w:r w:rsidR="00B034B6" w:rsidRPr="00502E89">
              <w:rPr>
                <w:rFonts w:ascii="Arial" w:hAnsi="Arial" w:cs="Arial"/>
                <w:bCs/>
                <w:color w:val="auto"/>
                <w:sz w:val="20"/>
                <w:szCs w:val="20"/>
                <w:highlight w:val="yellow"/>
                <w:lang w:val="es-ES_tradnl"/>
              </w:rPr>
              <w:t>pecto a las del curso anterior. El número de profesores</w:t>
            </w:r>
            <w:r w:rsidR="00707554" w:rsidRPr="00502E89">
              <w:rPr>
                <w:rFonts w:ascii="Arial" w:hAnsi="Arial" w:cs="Arial"/>
                <w:bCs/>
                <w:color w:val="auto"/>
                <w:sz w:val="20"/>
                <w:szCs w:val="20"/>
                <w:highlight w:val="yellow"/>
                <w:lang w:val="es-ES_tradnl"/>
              </w:rPr>
              <w:t xml:space="preserve"> con docencia en el máster</w:t>
            </w:r>
            <w:r w:rsidR="00B034B6" w:rsidRPr="00502E89">
              <w:rPr>
                <w:rFonts w:ascii="Arial" w:hAnsi="Arial" w:cs="Arial"/>
                <w:bCs/>
                <w:color w:val="auto"/>
                <w:sz w:val="20"/>
                <w:szCs w:val="20"/>
                <w:highlight w:val="yellow"/>
                <w:lang w:val="es-ES_tradnl"/>
              </w:rPr>
              <w:t xml:space="preserve"> evaluados pos</w:t>
            </w:r>
            <w:r w:rsidR="00AD43F9">
              <w:rPr>
                <w:rFonts w:ascii="Arial" w:hAnsi="Arial" w:cs="Arial"/>
                <w:bCs/>
                <w:color w:val="auto"/>
                <w:sz w:val="20"/>
                <w:szCs w:val="20"/>
                <w:highlight w:val="yellow"/>
                <w:lang w:val="es-ES_tradnl"/>
              </w:rPr>
              <w:t>itivamente en el programa Docenc</w:t>
            </w:r>
            <w:r w:rsidR="00B034B6" w:rsidRPr="00502E89">
              <w:rPr>
                <w:rFonts w:ascii="Arial" w:hAnsi="Arial" w:cs="Arial"/>
                <w:bCs/>
                <w:color w:val="auto"/>
                <w:sz w:val="20"/>
                <w:szCs w:val="20"/>
                <w:highlight w:val="yellow"/>
                <w:lang w:val="es-ES_tradnl"/>
              </w:rPr>
              <w:t xml:space="preserve">ia ha sido 3 de un total de 8 profesores que imparten docencia en los distintos másteres de la Facultad de </w:t>
            </w:r>
            <w:r w:rsidR="00AD43F9">
              <w:rPr>
                <w:rFonts w:ascii="Arial" w:hAnsi="Arial" w:cs="Arial"/>
                <w:bCs/>
                <w:color w:val="auto"/>
                <w:sz w:val="20"/>
                <w:szCs w:val="20"/>
                <w:highlight w:val="yellow"/>
                <w:lang w:val="es-ES_tradnl"/>
              </w:rPr>
              <w:t>Ciencias Empresariales de la Merced</w:t>
            </w:r>
            <w:r w:rsidR="00B034B6" w:rsidRPr="00502E89">
              <w:rPr>
                <w:rFonts w:ascii="Arial" w:hAnsi="Arial" w:cs="Arial"/>
                <w:bCs/>
                <w:color w:val="auto"/>
                <w:sz w:val="20"/>
                <w:szCs w:val="20"/>
                <w:highlight w:val="yellow"/>
                <w:lang w:val="es-ES_tradnl"/>
              </w:rPr>
              <w:t xml:space="preserve">.  Este dato corrobora la tendencia observada desde la implantación del máster relativa a </w:t>
            </w:r>
            <w:r w:rsidR="009B25A3" w:rsidRPr="00502E89">
              <w:rPr>
                <w:rFonts w:ascii="Arial" w:hAnsi="Arial" w:cs="Arial"/>
                <w:bCs/>
                <w:color w:val="auto"/>
                <w:sz w:val="20"/>
                <w:szCs w:val="20"/>
                <w:highlight w:val="yellow"/>
                <w:lang w:val="es-ES_tradnl"/>
              </w:rPr>
              <w:t xml:space="preserve"> la alta cualificación del profesorado implicado en la docencia del título, y cómo éste se va consolidando paulatinamente.</w:t>
            </w:r>
          </w:p>
          <w:p w:rsidR="00654252" w:rsidRPr="00502E89" w:rsidRDefault="00654252" w:rsidP="00AD3E44">
            <w:pPr>
              <w:tabs>
                <w:tab w:val="left" w:pos="284"/>
              </w:tabs>
              <w:spacing w:before="0"/>
              <w:ind w:left="0" w:firstLine="0"/>
              <w:jc w:val="both"/>
              <w:rPr>
                <w:rFonts w:ascii="Arial" w:hAnsi="Arial" w:cs="Arial"/>
                <w:noProof w:val="0"/>
                <w:color w:val="000000"/>
                <w:spacing w:val="0"/>
                <w:w w:val="100"/>
                <w:sz w:val="20"/>
                <w:szCs w:val="20"/>
                <w:highlight w:val="yellow"/>
                <w:lang w:val="es-ES_tradnl"/>
              </w:rPr>
            </w:pPr>
          </w:p>
          <w:p w:rsidR="00654252" w:rsidRPr="00AD43F9" w:rsidRDefault="00654252" w:rsidP="00AD3E44">
            <w:pPr>
              <w:tabs>
                <w:tab w:val="left" w:pos="284"/>
              </w:tabs>
              <w:spacing w:before="0"/>
              <w:ind w:left="142"/>
              <w:jc w:val="both"/>
              <w:rPr>
                <w:rFonts w:ascii="Arial" w:hAnsi="Arial" w:cs="Arial"/>
                <w:noProof w:val="0"/>
                <w:color w:val="auto"/>
                <w:spacing w:val="0"/>
                <w:w w:val="100"/>
                <w:sz w:val="20"/>
                <w:szCs w:val="20"/>
              </w:rPr>
            </w:pPr>
            <w:r w:rsidRPr="00AD43F9">
              <w:rPr>
                <w:rFonts w:ascii="Arial" w:hAnsi="Arial" w:cs="Arial"/>
                <w:noProof w:val="0"/>
                <w:color w:val="000000"/>
                <w:spacing w:val="0"/>
                <w:w w:val="100"/>
                <w:sz w:val="20"/>
                <w:szCs w:val="20"/>
              </w:rPr>
              <w:t>Los datos necesarios para el cálculo de los indicadores han sido suministrados por la</w:t>
            </w:r>
            <w:r w:rsidR="0002755F" w:rsidRPr="00AD43F9">
              <w:rPr>
                <w:rFonts w:ascii="Arial" w:hAnsi="Arial" w:cs="Arial"/>
                <w:noProof w:val="0"/>
                <w:color w:val="000000"/>
                <w:spacing w:val="0"/>
                <w:w w:val="100"/>
                <w:sz w:val="20"/>
                <w:szCs w:val="20"/>
              </w:rPr>
              <w:t xml:space="preserve"> Unidad para la Calidad, que ha</w:t>
            </w:r>
            <w:r w:rsidRPr="00AD43F9">
              <w:rPr>
                <w:rFonts w:ascii="Arial" w:hAnsi="Arial" w:cs="Arial"/>
                <w:noProof w:val="0"/>
                <w:color w:val="000000"/>
                <w:spacing w:val="0"/>
                <w:w w:val="100"/>
                <w:sz w:val="20"/>
                <w:szCs w:val="20"/>
              </w:rPr>
              <w:t xml:space="preserve"> centralizado la recopilación de los mismos, obteniéndolos del </w:t>
            </w:r>
            <w:r w:rsidRPr="00AD43F9">
              <w:rPr>
                <w:rFonts w:ascii="Arial" w:hAnsi="Arial" w:cs="Arial"/>
                <w:noProof w:val="0"/>
                <w:color w:val="auto"/>
                <w:spacing w:val="0"/>
                <w:w w:val="100"/>
                <w:sz w:val="20"/>
                <w:szCs w:val="20"/>
              </w:rPr>
              <w:t>Servicio de Informática y Servicio de Relaciones Internacionales. Más información disponible en la intranet  (</w:t>
            </w:r>
            <w:r w:rsidR="003162B6" w:rsidRPr="00AD43F9">
              <w:rPr>
                <w:rFonts w:ascii="Arial" w:hAnsi="Arial" w:cs="Arial"/>
                <w:noProof w:val="0"/>
                <w:color w:val="auto"/>
                <w:spacing w:val="0"/>
                <w:w w:val="100"/>
                <w:sz w:val="20"/>
                <w:szCs w:val="20"/>
              </w:rPr>
              <w:t>http://garantia.calidad.uhu.es/</w:t>
            </w:r>
            <w:r w:rsidRPr="00AD43F9">
              <w:rPr>
                <w:rFonts w:ascii="Arial" w:hAnsi="Arial" w:cs="Arial"/>
                <w:noProof w:val="0"/>
                <w:color w:val="auto"/>
                <w:spacing w:val="0"/>
                <w:w w:val="100"/>
                <w:sz w:val="20"/>
                <w:szCs w:val="20"/>
              </w:rPr>
              <w:t>).</w:t>
            </w:r>
            <w:r w:rsidRPr="00AD43F9">
              <w:rPr>
                <w:rStyle w:val="Refdenotaalpie"/>
                <w:rFonts w:ascii="Arial" w:hAnsi="Arial" w:cs="Arial"/>
                <w:noProof w:val="0"/>
                <w:color w:val="auto"/>
                <w:spacing w:val="0"/>
                <w:w w:val="100"/>
                <w:sz w:val="20"/>
                <w:szCs w:val="20"/>
              </w:rPr>
              <w:footnoteReference w:id="2"/>
            </w:r>
          </w:p>
          <w:p w:rsidR="00654252" w:rsidRPr="00AD43F9" w:rsidRDefault="00654252" w:rsidP="00AD3E44">
            <w:pPr>
              <w:tabs>
                <w:tab w:val="left" w:pos="284"/>
              </w:tabs>
              <w:spacing w:before="0"/>
              <w:ind w:left="142"/>
              <w:jc w:val="both"/>
              <w:rPr>
                <w:rFonts w:ascii="Arial" w:hAnsi="Arial" w:cs="Arial"/>
                <w:noProof w:val="0"/>
                <w:color w:val="FF0000"/>
                <w:spacing w:val="0"/>
                <w:w w:val="100"/>
                <w:sz w:val="20"/>
                <w:szCs w:val="20"/>
              </w:rPr>
            </w:pPr>
          </w:p>
          <w:p w:rsidR="00654252" w:rsidRPr="00502E89" w:rsidRDefault="00654252" w:rsidP="00AD3E44">
            <w:pPr>
              <w:spacing w:line="276" w:lineRule="auto"/>
              <w:ind w:left="142"/>
              <w:jc w:val="both"/>
              <w:rPr>
                <w:rFonts w:ascii="Arial" w:hAnsi="Arial" w:cs="Arial"/>
                <w:noProof w:val="0"/>
                <w:color w:val="000000"/>
                <w:spacing w:val="0"/>
                <w:w w:val="100"/>
                <w:sz w:val="20"/>
                <w:szCs w:val="20"/>
                <w:highlight w:val="yellow"/>
                <w:lang w:val="es-ES_tradnl"/>
              </w:rPr>
            </w:pPr>
            <w:r w:rsidRPr="00AD43F9">
              <w:rPr>
                <w:rFonts w:ascii="Arial" w:hAnsi="Arial" w:cs="Arial"/>
                <w:noProof w:val="0"/>
                <w:color w:val="000000"/>
                <w:spacing w:val="0"/>
                <w:w w:val="100"/>
                <w:sz w:val="20"/>
                <w:szCs w:val="20"/>
              </w:rPr>
              <w:t xml:space="preserve">En lo que respecta a la evaluación docente, el </w:t>
            </w:r>
            <w:r w:rsidRPr="00AD43F9">
              <w:rPr>
                <w:rFonts w:ascii="Arial" w:hAnsi="Arial" w:cs="Arial"/>
                <w:noProof w:val="0"/>
                <w:color w:val="auto"/>
                <w:spacing w:val="0"/>
                <w:w w:val="100"/>
                <w:sz w:val="20"/>
                <w:szCs w:val="20"/>
              </w:rPr>
              <w:t>alumnado del Título en</w:t>
            </w:r>
            <w:r w:rsidRPr="00AD43F9">
              <w:rPr>
                <w:rFonts w:ascii="Arial" w:hAnsi="Arial" w:cs="Arial"/>
                <w:noProof w:val="0"/>
                <w:color w:val="FF0000"/>
                <w:spacing w:val="0"/>
                <w:w w:val="100"/>
                <w:sz w:val="20"/>
                <w:szCs w:val="20"/>
              </w:rPr>
              <w:t xml:space="preserve"> </w:t>
            </w:r>
            <w:r w:rsidR="00AD43F9" w:rsidRPr="00AD43F9">
              <w:rPr>
                <w:rFonts w:ascii="Arial" w:hAnsi="Arial" w:cs="Arial"/>
                <w:noProof w:val="0"/>
                <w:color w:val="auto"/>
                <w:spacing w:val="0"/>
                <w:w w:val="100"/>
                <w:sz w:val="20"/>
                <w:szCs w:val="20"/>
              </w:rPr>
              <w:t>Turismo</w:t>
            </w:r>
            <w:r w:rsidRPr="00AD43F9">
              <w:rPr>
                <w:rFonts w:ascii="Arial" w:hAnsi="Arial" w:cs="Arial"/>
                <w:noProof w:val="0"/>
                <w:color w:val="000000"/>
                <w:spacing w:val="0"/>
                <w:w w:val="100"/>
                <w:sz w:val="20"/>
                <w:szCs w:val="20"/>
              </w:rPr>
              <w:t xml:space="preserve"> participa activamente en la evaluación de la satisfacción con el profesorado</w:t>
            </w:r>
            <w:r w:rsidR="00375DB5" w:rsidRPr="00AD43F9">
              <w:rPr>
                <w:rFonts w:ascii="Arial" w:hAnsi="Arial" w:cs="Arial"/>
                <w:noProof w:val="0"/>
                <w:color w:val="000000"/>
                <w:spacing w:val="0"/>
                <w:w w:val="100"/>
                <w:sz w:val="20"/>
                <w:szCs w:val="20"/>
              </w:rPr>
              <w:t xml:space="preserve">. </w:t>
            </w:r>
            <w:r w:rsidR="00375DB5" w:rsidRPr="00502E89">
              <w:rPr>
                <w:rFonts w:ascii="Arial" w:hAnsi="Arial" w:cs="Arial"/>
                <w:noProof w:val="0"/>
                <w:color w:val="000000"/>
                <w:spacing w:val="0"/>
                <w:w w:val="100"/>
                <w:sz w:val="20"/>
                <w:szCs w:val="20"/>
                <w:highlight w:val="yellow"/>
              </w:rPr>
              <w:t>L</w:t>
            </w:r>
            <w:r w:rsidRPr="00502E89">
              <w:rPr>
                <w:rFonts w:ascii="Arial" w:hAnsi="Arial" w:cs="Arial"/>
                <w:noProof w:val="0"/>
                <w:color w:val="000000"/>
                <w:spacing w:val="0"/>
                <w:w w:val="100"/>
                <w:sz w:val="20"/>
                <w:szCs w:val="20"/>
                <w:highlight w:val="yellow"/>
              </w:rPr>
              <w:t xml:space="preserve">a satisfacción general del alumnado con la labor </w:t>
            </w:r>
            <w:r w:rsidRPr="00502E89">
              <w:rPr>
                <w:rFonts w:ascii="Arial" w:hAnsi="Arial" w:cs="Arial"/>
                <w:noProof w:val="0"/>
                <w:color w:val="auto"/>
                <w:spacing w:val="0"/>
                <w:w w:val="100"/>
                <w:sz w:val="20"/>
                <w:szCs w:val="20"/>
                <w:highlight w:val="yellow"/>
              </w:rPr>
              <w:t>docente del Máster en</w:t>
            </w:r>
            <w:r w:rsidRPr="00502E89">
              <w:rPr>
                <w:rFonts w:ascii="Arial" w:hAnsi="Arial" w:cs="Arial"/>
                <w:noProof w:val="0"/>
                <w:color w:val="FF0000"/>
                <w:spacing w:val="0"/>
                <w:w w:val="100"/>
                <w:sz w:val="20"/>
                <w:szCs w:val="20"/>
                <w:highlight w:val="yellow"/>
              </w:rPr>
              <w:t xml:space="preserve"> </w:t>
            </w:r>
            <w:r w:rsidR="00E50334" w:rsidRPr="00E50334">
              <w:rPr>
                <w:rFonts w:ascii="Arial" w:hAnsi="Arial" w:cs="Arial"/>
                <w:noProof w:val="0"/>
                <w:color w:val="auto"/>
                <w:spacing w:val="0"/>
                <w:w w:val="100"/>
                <w:sz w:val="20"/>
                <w:szCs w:val="20"/>
                <w:highlight w:val="yellow"/>
              </w:rPr>
              <w:t>Turismo</w:t>
            </w:r>
            <w:r w:rsidRPr="00502E89">
              <w:rPr>
                <w:rFonts w:ascii="Arial" w:hAnsi="Arial" w:cs="Arial"/>
                <w:noProof w:val="0"/>
                <w:color w:val="000000"/>
                <w:spacing w:val="0"/>
                <w:w w:val="100"/>
                <w:sz w:val="20"/>
                <w:szCs w:val="20"/>
                <w:highlight w:val="yellow"/>
              </w:rPr>
              <w:t xml:space="preserve"> </w:t>
            </w:r>
            <w:r w:rsidRPr="00502E89">
              <w:rPr>
                <w:rFonts w:ascii="Arial" w:hAnsi="Arial" w:cs="Arial"/>
                <w:noProof w:val="0"/>
                <w:color w:val="auto"/>
                <w:spacing w:val="0"/>
                <w:w w:val="100"/>
                <w:sz w:val="20"/>
                <w:szCs w:val="20"/>
                <w:highlight w:val="yellow"/>
              </w:rPr>
              <w:t>es de</w:t>
            </w:r>
            <w:r w:rsidRPr="00502E89">
              <w:rPr>
                <w:rFonts w:ascii="Arial" w:hAnsi="Arial" w:cs="Arial"/>
                <w:noProof w:val="0"/>
                <w:color w:val="FF0000"/>
                <w:spacing w:val="0"/>
                <w:w w:val="100"/>
                <w:sz w:val="20"/>
                <w:szCs w:val="20"/>
                <w:highlight w:val="yellow"/>
              </w:rPr>
              <w:t xml:space="preserve"> </w:t>
            </w:r>
            <w:r w:rsidRPr="00502E89">
              <w:rPr>
                <w:rFonts w:ascii="Arial" w:hAnsi="Arial" w:cs="Arial"/>
                <w:noProof w:val="0"/>
                <w:color w:val="auto"/>
                <w:spacing w:val="0"/>
                <w:w w:val="100"/>
                <w:sz w:val="20"/>
                <w:szCs w:val="20"/>
                <w:highlight w:val="yellow"/>
              </w:rPr>
              <w:t>4.</w:t>
            </w:r>
            <w:r w:rsidR="00375DB5" w:rsidRPr="00502E89">
              <w:rPr>
                <w:rFonts w:ascii="Arial" w:hAnsi="Arial" w:cs="Arial"/>
                <w:noProof w:val="0"/>
                <w:color w:val="auto"/>
                <w:spacing w:val="0"/>
                <w:w w:val="100"/>
                <w:sz w:val="20"/>
                <w:szCs w:val="20"/>
                <w:highlight w:val="yellow"/>
              </w:rPr>
              <w:t>46</w:t>
            </w:r>
            <w:r w:rsidRPr="00502E89">
              <w:rPr>
                <w:rFonts w:ascii="Arial" w:hAnsi="Arial" w:cs="Arial"/>
                <w:noProof w:val="0"/>
                <w:color w:val="FF0000"/>
                <w:spacing w:val="0"/>
                <w:w w:val="100"/>
                <w:sz w:val="20"/>
                <w:szCs w:val="20"/>
                <w:highlight w:val="yellow"/>
              </w:rPr>
              <w:t xml:space="preserve"> </w:t>
            </w:r>
            <w:r w:rsidRPr="00502E89">
              <w:rPr>
                <w:rFonts w:ascii="Arial" w:hAnsi="Arial" w:cs="Arial"/>
                <w:b/>
                <w:noProof w:val="0"/>
                <w:color w:val="auto"/>
                <w:spacing w:val="0"/>
                <w:w w:val="100"/>
                <w:sz w:val="20"/>
                <w:szCs w:val="20"/>
                <w:highlight w:val="yellow"/>
              </w:rPr>
              <w:t>(en una escala de 1 a 5).</w:t>
            </w:r>
            <w:r w:rsidRPr="00502E89">
              <w:rPr>
                <w:rFonts w:ascii="Arial" w:hAnsi="Arial" w:cs="Arial"/>
                <w:noProof w:val="0"/>
                <w:color w:val="000000"/>
                <w:spacing w:val="0"/>
                <w:w w:val="100"/>
                <w:sz w:val="20"/>
                <w:szCs w:val="20"/>
                <w:highlight w:val="yellow"/>
              </w:rPr>
              <w:t xml:space="preserve"> </w:t>
            </w:r>
            <w:r w:rsidRPr="00502E89">
              <w:rPr>
                <w:rFonts w:ascii="Arial" w:hAnsi="Arial" w:cs="Arial"/>
                <w:noProof w:val="0"/>
                <w:color w:val="000000"/>
                <w:spacing w:val="0"/>
                <w:w w:val="100"/>
                <w:sz w:val="20"/>
                <w:szCs w:val="20"/>
                <w:highlight w:val="yellow"/>
                <w:lang w:val="es-ES_tradnl"/>
              </w:rPr>
              <w:t xml:space="preserve">El estudio de satisfacción del alumnado sobre la calidad docente del profesorado del Máster de </w:t>
            </w:r>
            <w:r w:rsidR="00AD43F9">
              <w:rPr>
                <w:rFonts w:ascii="Arial" w:hAnsi="Arial" w:cs="Arial"/>
                <w:noProof w:val="0"/>
                <w:color w:val="000000"/>
                <w:spacing w:val="0"/>
                <w:w w:val="100"/>
                <w:sz w:val="20"/>
                <w:szCs w:val="20"/>
                <w:highlight w:val="yellow"/>
                <w:lang w:val="es-ES_tradnl"/>
              </w:rPr>
              <w:t>Dirección de Empresas Turísticas</w:t>
            </w:r>
            <w:r w:rsidRPr="00502E89">
              <w:rPr>
                <w:rFonts w:ascii="Arial" w:hAnsi="Arial" w:cs="Arial"/>
                <w:noProof w:val="0"/>
                <w:color w:val="000000"/>
                <w:spacing w:val="0"/>
                <w:w w:val="100"/>
                <w:sz w:val="20"/>
                <w:szCs w:val="20"/>
                <w:highlight w:val="yellow"/>
                <w:lang w:val="es-ES_tradnl"/>
              </w:rPr>
              <w:t xml:space="preserve"> muestra unos </w:t>
            </w:r>
            <w:r w:rsidR="00375DB5" w:rsidRPr="00502E89">
              <w:rPr>
                <w:rFonts w:ascii="Arial" w:hAnsi="Arial" w:cs="Arial"/>
                <w:noProof w:val="0"/>
                <w:color w:val="000000"/>
                <w:spacing w:val="0"/>
                <w:w w:val="100"/>
                <w:sz w:val="20"/>
                <w:szCs w:val="20"/>
                <w:highlight w:val="yellow"/>
                <w:lang w:val="es-ES_tradnl"/>
              </w:rPr>
              <w:t xml:space="preserve">buenos </w:t>
            </w:r>
            <w:r w:rsidRPr="00502E89">
              <w:rPr>
                <w:rFonts w:ascii="Arial" w:hAnsi="Arial" w:cs="Arial"/>
                <w:noProof w:val="0"/>
                <w:color w:val="000000"/>
                <w:spacing w:val="0"/>
                <w:w w:val="100"/>
                <w:sz w:val="20"/>
                <w:szCs w:val="20"/>
                <w:highlight w:val="yellow"/>
                <w:lang w:val="es-ES_tradnl"/>
              </w:rPr>
              <w:t>resultados, tanto si lo c</w:t>
            </w:r>
            <w:r w:rsidR="00375DB5" w:rsidRPr="00502E89">
              <w:rPr>
                <w:rFonts w:ascii="Arial" w:hAnsi="Arial" w:cs="Arial"/>
                <w:noProof w:val="0"/>
                <w:color w:val="000000"/>
                <w:spacing w:val="0"/>
                <w:w w:val="100"/>
                <w:sz w:val="20"/>
                <w:szCs w:val="20"/>
                <w:highlight w:val="yellow"/>
                <w:lang w:val="es-ES_tradnl"/>
              </w:rPr>
              <w:t>omparamos con los del curso 2011/12</w:t>
            </w:r>
            <w:r w:rsidRPr="00502E89">
              <w:rPr>
                <w:rFonts w:ascii="Arial" w:hAnsi="Arial" w:cs="Arial"/>
                <w:noProof w:val="0"/>
                <w:color w:val="000000"/>
                <w:spacing w:val="0"/>
                <w:w w:val="100"/>
                <w:sz w:val="20"/>
                <w:szCs w:val="20"/>
                <w:highlight w:val="yellow"/>
                <w:lang w:val="es-ES_tradnl"/>
              </w:rPr>
              <w:t xml:space="preserve"> donde la media era </w:t>
            </w:r>
            <w:r w:rsidR="00375DB5" w:rsidRPr="00502E89">
              <w:rPr>
                <w:rFonts w:ascii="Arial" w:hAnsi="Arial" w:cs="Arial"/>
                <w:noProof w:val="0"/>
                <w:color w:val="000000"/>
                <w:spacing w:val="0"/>
                <w:w w:val="100"/>
                <w:sz w:val="20"/>
                <w:szCs w:val="20"/>
                <w:highlight w:val="yellow"/>
                <w:lang w:val="es-ES_tradnl"/>
              </w:rPr>
              <w:t>prácticamente idéntica</w:t>
            </w:r>
            <w:r w:rsidRPr="00502E89">
              <w:rPr>
                <w:rFonts w:ascii="Arial" w:hAnsi="Arial" w:cs="Arial"/>
                <w:noProof w:val="0"/>
                <w:color w:val="000000"/>
                <w:spacing w:val="0"/>
                <w:w w:val="100"/>
                <w:sz w:val="20"/>
                <w:szCs w:val="20"/>
                <w:highlight w:val="yellow"/>
                <w:lang w:val="es-ES_tradnl"/>
              </w:rPr>
              <w:t>, como si la comparación la hacemos con la Universidad, donde podemos observar que la media del título supera a la de la Universidad. Esta pauta prácticamente se observa para todos los ítems evaluados que en ni</w:t>
            </w:r>
            <w:r w:rsidR="00375DB5" w:rsidRPr="00502E89">
              <w:rPr>
                <w:rFonts w:ascii="Arial" w:hAnsi="Arial" w:cs="Arial"/>
                <w:noProof w:val="0"/>
                <w:color w:val="000000"/>
                <w:spacing w:val="0"/>
                <w:w w:val="100"/>
                <w:sz w:val="20"/>
                <w:szCs w:val="20"/>
                <w:highlight w:val="yellow"/>
                <w:lang w:val="es-ES_tradnl"/>
              </w:rPr>
              <w:t>ngún caso bajan del valor de 4,4 sobre 5,0.</w:t>
            </w:r>
            <w:r w:rsidRPr="00502E89">
              <w:rPr>
                <w:rFonts w:ascii="Arial" w:hAnsi="Arial" w:cs="Arial"/>
                <w:noProof w:val="0"/>
                <w:color w:val="000000"/>
                <w:spacing w:val="0"/>
                <w:w w:val="100"/>
                <w:sz w:val="20"/>
                <w:szCs w:val="20"/>
                <w:highlight w:val="yellow"/>
                <w:lang w:val="es-ES_tradnl"/>
              </w:rPr>
              <w:t xml:space="preserve"> </w:t>
            </w:r>
            <w:r w:rsidR="00375DB5" w:rsidRPr="00502E89">
              <w:rPr>
                <w:rFonts w:ascii="Arial" w:hAnsi="Arial" w:cs="Arial"/>
                <w:noProof w:val="0"/>
                <w:color w:val="000000"/>
                <w:spacing w:val="0"/>
                <w:w w:val="100"/>
                <w:sz w:val="20"/>
                <w:szCs w:val="20"/>
                <w:highlight w:val="yellow"/>
                <w:lang w:val="es-ES_tradnl"/>
              </w:rPr>
              <w:t>L</w:t>
            </w:r>
            <w:r w:rsidRPr="00502E89">
              <w:rPr>
                <w:rFonts w:ascii="Arial" w:hAnsi="Arial" w:cs="Arial"/>
                <w:noProof w:val="0"/>
                <w:color w:val="000000"/>
                <w:spacing w:val="0"/>
                <w:w w:val="100"/>
                <w:sz w:val="20"/>
                <w:szCs w:val="20"/>
                <w:highlight w:val="yellow"/>
                <w:lang w:val="es-ES_tradnl"/>
              </w:rPr>
              <w:t xml:space="preserve">a valoración global más baja, </w:t>
            </w:r>
            <w:r w:rsidR="00375DB5" w:rsidRPr="00502E89">
              <w:rPr>
                <w:rFonts w:ascii="Arial" w:hAnsi="Arial" w:cs="Arial"/>
                <w:noProof w:val="0"/>
                <w:color w:val="000000"/>
                <w:spacing w:val="0"/>
                <w:w w:val="100"/>
                <w:sz w:val="20"/>
                <w:szCs w:val="20"/>
                <w:highlight w:val="yellow"/>
                <w:lang w:val="es-ES_tradnl"/>
              </w:rPr>
              <w:t xml:space="preserve"> con un 4,36 se obtiene para la planificación de</w:t>
            </w:r>
            <w:r w:rsidR="000D70F8" w:rsidRPr="00502E89">
              <w:rPr>
                <w:rFonts w:ascii="Arial" w:hAnsi="Arial" w:cs="Arial"/>
                <w:noProof w:val="0"/>
                <w:color w:val="000000"/>
                <w:spacing w:val="0"/>
                <w:w w:val="100"/>
                <w:sz w:val="20"/>
                <w:szCs w:val="20"/>
                <w:highlight w:val="yellow"/>
                <w:lang w:val="es-ES_tradnl"/>
              </w:rPr>
              <w:t xml:space="preserve"> la enseñanza y aprendizaje. </w:t>
            </w:r>
          </w:p>
          <w:p w:rsidR="00654252" w:rsidRPr="00502E89" w:rsidRDefault="00654252" w:rsidP="00AD3E44">
            <w:pPr>
              <w:tabs>
                <w:tab w:val="left" w:pos="284"/>
              </w:tabs>
              <w:spacing w:before="0"/>
              <w:ind w:left="142"/>
              <w:jc w:val="both"/>
              <w:rPr>
                <w:rFonts w:ascii="Arial" w:hAnsi="Arial" w:cs="Arial"/>
                <w:noProof w:val="0"/>
                <w:color w:val="000000"/>
                <w:spacing w:val="0"/>
                <w:w w:val="100"/>
                <w:sz w:val="20"/>
                <w:szCs w:val="20"/>
                <w:highlight w:val="yellow"/>
              </w:rPr>
            </w:pPr>
          </w:p>
          <w:p w:rsidR="00654252" w:rsidRPr="00502A35" w:rsidRDefault="00654252" w:rsidP="00AD3E44">
            <w:pPr>
              <w:tabs>
                <w:tab w:val="left" w:pos="284"/>
              </w:tabs>
              <w:spacing w:before="0"/>
              <w:ind w:left="142"/>
              <w:jc w:val="both"/>
              <w:rPr>
                <w:rFonts w:ascii="Arial" w:hAnsi="Arial" w:cs="Arial"/>
                <w:noProof w:val="0"/>
                <w:color w:val="FF0000"/>
                <w:spacing w:val="0"/>
                <w:w w:val="100"/>
                <w:sz w:val="20"/>
                <w:szCs w:val="20"/>
              </w:rPr>
            </w:pPr>
            <w:r w:rsidRPr="005127DD">
              <w:rPr>
                <w:rFonts w:ascii="Arial" w:hAnsi="Arial" w:cs="Arial"/>
                <w:noProof w:val="0"/>
                <w:color w:val="000000"/>
                <w:spacing w:val="0"/>
                <w:w w:val="100"/>
                <w:sz w:val="20"/>
                <w:szCs w:val="20"/>
              </w:rPr>
              <w:t xml:space="preserve">Estos datos se han extraído de los “Estudios de satisfacción del alumnado sobre la calidad docente del Máster Oficial </w:t>
            </w:r>
            <w:r w:rsidRPr="005127DD">
              <w:rPr>
                <w:rFonts w:ascii="Arial" w:hAnsi="Arial" w:cs="Arial"/>
                <w:noProof w:val="0"/>
                <w:color w:val="auto"/>
                <w:spacing w:val="0"/>
                <w:w w:val="100"/>
                <w:sz w:val="20"/>
                <w:szCs w:val="20"/>
              </w:rPr>
              <w:t xml:space="preserve">en </w:t>
            </w:r>
            <w:r w:rsidR="008338A9">
              <w:rPr>
                <w:rFonts w:ascii="Arial" w:hAnsi="Arial" w:cs="Arial"/>
                <w:noProof w:val="0"/>
                <w:color w:val="auto"/>
                <w:spacing w:val="0"/>
                <w:w w:val="100"/>
                <w:sz w:val="20"/>
                <w:szCs w:val="20"/>
              </w:rPr>
              <w:t>Dirección de Empresas Turísticas</w:t>
            </w:r>
            <w:r w:rsidRPr="005127DD">
              <w:rPr>
                <w:rFonts w:ascii="Arial" w:hAnsi="Arial" w:cs="Arial"/>
                <w:noProof w:val="0"/>
                <w:color w:val="000000"/>
                <w:spacing w:val="0"/>
                <w:w w:val="100"/>
                <w:sz w:val="20"/>
                <w:szCs w:val="20"/>
              </w:rPr>
              <w:t xml:space="preserve"> elaborado por la Unidad para la  Calidad de la Universidad de Huelva y disponible en la Intranet </w:t>
            </w:r>
            <w:r w:rsidRPr="005127DD">
              <w:rPr>
                <w:rFonts w:ascii="Arial" w:hAnsi="Arial" w:cs="Arial"/>
                <w:noProof w:val="0"/>
                <w:color w:val="000000" w:themeColor="text1"/>
                <w:spacing w:val="0"/>
                <w:w w:val="100"/>
                <w:sz w:val="20"/>
                <w:szCs w:val="20"/>
              </w:rPr>
              <w:t>(</w:t>
            </w:r>
            <w:r w:rsidR="003162B6" w:rsidRPr="005127DD">
              <w:rPr>
                <w:rFonts w:ascii="Arial" w:hAnsi="Arial" w:cs="Arial"/>
                <w:noProof w:val="0"/>
                <w:color w:val="auto"/>
                <w:spacing w:val="0"/>
                <w:w w:val="100"/>
                <w:sz w:val="20"/>
                <w:szCs w:val="20"/>
              </w:rPr>
              <w:t>http://garantia.calidad.uhu.es/</w:t>
            </w:r>
            <w:r w:rsidRPr="005127DD">
              <w:rPr>
                <w:rFonts w:ascii="Arial" w:hAnsi="Arial" w:cs="Arial"/>
                <w:noProof w:val="0"/>
                <w:color w:val="auto"/>
                <w:spacing w:val="0"/>
                <w:w w:val="100"/>
                <w:sz w:val="20"/>
                <w:szCs w:val="20"/>
              </w:rPr>
              <w:t>).</w:t>
            </w:r>
            <w:r w:rsidRPr="005127DD">
              <w:rPr>
                <w:rStyle w:val="Refdenotaalpie"/>
                <w:rFonts w:ascii="Arial" w:hAnsi="Arial" w:cs="Arial"/>
                <w:noProof w:val="0"/>
                <w:color w:val="auto"/>
                <w:spacing w:val="0"/>
                <w:w w:val="100"/>
                <w:sz w:val="20"/>
                <w:szCs w:val="20"/>
              </w:rPr>
              <w:footnoteReference w:id="3"/>
            </w:r>
          </w:p>
          <w:p w:rsidR="00654252" w:rsidRPr="00502A35" w:rsidRDefault="00654252" w:rsidP="00AD3E44">
            <w:pPr>
              <w:tabs>
                <w:tab w:val="left" w:pos="284"/>
              </w:tabs>
              <w:spacing w:before="0"/>
              <w:ind w:left="142"/>
              <w:jc w:val="both"/>
              <w:rPr>
                <w:rFonts w:ascii="Arial" w:hAnsi="Arial" w:cs="Arial"/>
                <w:noProof w:val="0"/>
                <w:color w:val="FF0000"/>
                <w:spacing w:val="0"/>
                <w:w w:val="100"/>
                <w:sz w:val="20"/>
                <w:szCs w:val="20"/>
              </w:rPr>
            </w:pPr>
          </w:p>
          <w:p w:rsidR="00654252" w:rsidRPr="00502A35" w:rsidRDefault="00654252" w:rsidP="00AD3E44">
            <w:pPr>
              <w:tabs>
                <w:tab w:val="left" w:pos="284"/>
              </w:tabs>
              <w:spacing w:before="0"/>
              <w:ind w:left="0" w:firstLine="0"/>
              <w:jc w:val="both"/>
              <w:rPr>
                <w:rFonts w:ascii="Arial" w:hAnsi="Arial" w:cs="Arial"/>
                <w:noProof w:val="0"/>
                <w:color w:val="000000"/>
                <w:spacing w:val="0"/>
                <w:w w:val="100"/>
                <w:sz w:val="20"/>
                <w:szCs w:val="20"/>
              </w:rPr>
            </w:pPr>
            <w:r w:rsidRPr="00502A35">
              <w:rPr>
                <w:rFonts w:ascii="Arial" w:hAnsi="Arial" w:cs="Arial"/>
                <w:noProof w:val="0"/>
                <w:color w:val="000000"/>
                <w:spacing w:val="0"/>
                <w:w w:val="100"/>
                <w:sz w:val="20"/>
                <w:szCs w:val="20"/>
              </w:rPr>
              <w:t>Además se ha pasado las siguientes encuestas de satisfacción:</w:t>
            </w:r>
          </w:p>
          <w:p w:rsidR="00654252" w:rsidRPr="00502A35" w:rsidRDefault="00654252" w:rsidP="00AD3E44">
            <w:pPr>
              <w:tabs>
                <w:tab w:val="left" w:pos="284"/>
              </w:tabs>
              <w:spacing w:before="0"/>
              <w:ind w:left="0" w:firstLine="0"/>
              <w:jc w:val="both"/>
              <w:rPr>
                <w:rFonts w:ascii="Arial" w:hAnsi="Arial" w:cs="Arial"/>
                <w:b/>
                <w:noProof w:val="0"/>
                <w:color w:val="000000"/>
                <w:spacing w:val="0"/>
                <w:w w:val="100"/>
                <w:sz w:val="20"/>
                <w:szCs w:val="20"/>
              </w:rPr>
            </w:pPr>
          </w:p>
          <w:p w:rsidR="00654252" w:rsidRPr="00502A35" w:rsidRDefault="00654252" w:rsidP="00AD3E44">
            <w:pPr>
              <w:tabs>
                <w:tab w:val="left" w:pos="284"/>
              </w:tabs>
              <w:spacing w:before="0"/>
              <w:ind w:left="0" w:firstLine="0"/>
              <w:jc w:val="both"/>
              <w:rPr>
                <w:rFonts w:ascii="Arial" w:hAnsi="Arial" w:cs="Arial"/>
                <w:b/>
                <w:noProof w:val="0"/>
                <w:color w:val="auto"/>
                <w:spacing w:val="0"/>
                <w:w w:val="100"/>
                <w:sz w:val="20"/>
                <w:szCs w:val="20"/>
              </w:rPr>
            </w:pPr>
            <w:r w:rsidRPr="00502A35">
              <w:rPr>
                <w:rFonts w:ascii="Arial" w:hAnsi="Arial" w:cs="Arial"/>
                <w:b/>
                <w:noProof w:val="0"/>
                <w:color w:val="auto"/>
                <w:spacing w:val="0"/>
                <w:w w:val="100"/>
                <w:sz w:val="20"/>
                <w:szCs w:val="20"/>
              </w:rPr>
              <w:t>Evaluación de la satisfacción global sobre el título: Opinión del alumnado (EN 13)</w:t>
            </w:r>
          </w:p>
          <w:p w:rsidR="00654252" w:rsidRPr="00502A35" w:rsidRDefault="000D70F8" w:rsidP="00AD3E44">
            <w:pPr>
              <w:tabs>
                <w:tab w:val="left" w:pos="284"/>
              </w:tabs>
              <w:spacing w:before="0"/>
              <w:ind w:left="0" w:firstLine="0"/>
              <w:jc w:val="both"/>
              <w:rPr>
                <w:rFonts w:ascii="Arial" w:hAnsi="Arial" w:cs="Arial"/>
                <w:b/>
                <w:noProof w:val="0"/>
                <w:color w:val="auto"/>
                <w:spacing w:val="0"/>
                <w:w w:val="100"/>
                <w:sz w:val="20"/>
                <w:szCs w:val="20"/>
              </w:rPr>
            </w:pPr>
            <w:r w:rsidRPr="00502E89">
              <w:rPr>
                <w:rFonts w:ascii="Arial" w:hAnsi="Arial" w:cs="Arial"/>
                <w:noProof w:val="0"/>
                <w:color w:val="auto"/>
                <w:spacing w:val="0"/>
                <w:w w:val="100"/>
                <w:sz w:val="20"/>
                <w:szCs w:val="20"/>
                <w:highlight w:val="yellow"/>
              </w:rPr>
              <w:t>7,71</w:t>
            </w:r>
            <w:r w:rsidR="00654252" w:rsidRPr="00502E89">
              <w:rPr>
                <w:rFonts w:ascii="Arial" w:hAnsi="Arial" w:cs="Arial"/>
                <w:noProof w:val="0"/>
                <w:color w:val="auto"/>
                <w:spacing w:val="0"/>
                <w:w w:val="100"/>
                <w:sz w:val="20"/>
                <w:szCs w:val="20"/>
                <w:highlight w:val="yellow"/>
              </w:rPr>
              <w:t xml:space="preserve"> (sobre 10)</w:t>
            </w:r>
          </w:p>
          <w:p w:rsidR="00654252" w:rsidRPr="00502A35" w:rsidRDefault="00654252" w:rsidP="00AD3E44">
            <w:pPr>
              <w:tabs>
                <w:tab w:val="left" w:pos="284"/>
              </w:tabs>
              <w:spacing w:before="0"/>
              <w:ind w:left="0" w:firstLine="0"/>
              <w:jc w:val="both"/>
              <w:rPr>
                <w:rFonts w:ascii="Arial" w:hAnsi="Arial" w:cs="Arial"/>
                <w:noProof w:val="0"/>
                <w:color w:val="auto"/>
                <w:spacing w:val="0"/>
                <w:w w:val="100"/>
                <w:sz w:val="20"/>
                <w:szCs w:val="20"/>
              </w:rPr>
            </w:pPr>
          </w:p>
          <w:p w:rsidR="00654252" w:rsidRPr="00502A35" w:rsidRDefault="00654252" w:rsidP="00AD3E44">
            <w:pPr>
              <w:tabs>
                <w:tab w:val="left" w:pos="284"/>
              </w:tabs>
              <w:spacing w:before="0"/>
              <w:ind w:left="0" w:firstLine="0"/>
              <w:jc w:val="both"/>
              <w:rPr>
                <w:rFonts w:ascii="Arial" w:hAnsi="Arial" w:cs="Arial"/>
                <w:b/>
                <w:noProof w:val="0"/>
                <w:color w:val="auto"/>
                <w:spacing w:val="0"/>
                <w:w w:val="100"/>
                <w:sz w:val="20"/>
                <w:szCs w:val="20"/>
              </w:rPr>
            </w:pPr>
            <w:r w:rsidRPr="00502A35">
              <w:rPr>
                <w:rFonts w:ascii="Arial" w:hAnsi="Arial" w:cs="Arial"/>
                <w:b/>
                <w:noProof w:val="0"/>
                <w:color w:val="auto"/>
                <w:spacing w:val="0"/>
                <w:w w:val="100"/>
                <w:sz w:val="20"/>
                <w:szCs w:val="20"/>
              </w:rPr>
              <w:t>Evaluación de la satisfacción global sobre el título: Opinión del profesorado (EN 14)</w:t>
            </w:r>
          </w:p>
          <w:p w:rsidR="00375DB5" w:rsidRDefault="00375DB5" w:rsidP="00AD3E44">
            <w:pPr>
              <w:tabs>
                <w:tab w:val="left" w:pos="284"/>
              </w:tabs>
              <w:spacing w:before="0"/>
              <w:ind w:left="0" w:firstLine="0"/>
              <w:jc w:val="both"/>
              <w:rPr>
                <w:rFonts w:ascii="Arial" w:hAnsi="Arial" w:cs="Arial"/>
                <w:b/>
                <w:noProof w:val="0"/>
                <w:color w:val="auto"/>
                <w:spacing w:val="0"/>
                <w:w w:val="100"/>
                <w:sz w:val="20"/>
                <w:szCs w:val="20"/>
              </w:rPr>
            </w:pPr>
          </w:p>
          <w:p w:rsidR="00654252" w:rsidRPr="00502A35" w:rsidRDefault="00654252" w:rsidP="00AD3E44">
            <w:pPr>
              <w:tabs>
                <w:tab w:val="left" w:pos="284"/>
              </w:tabs>
              <w:spacing w:before="0"/>
              <w:ind w:left="0" w:firstLine="0"/>
              <w:jc w:val="both"/>
              <w:rPr>
                <w:rFonts w:ascii="Arial" w:hAnsi="Arial" w:cs="Arial"/>
                <w:b/>
                <w:noProof w:val="0"/>
                <w:color w:val="auto"/>
                <w:spacing w:val="0"/>
                <w:w w:val="100"/>
                <w:sz w:val="20"/>
                <w:szCs w:val="20"/>
              </w:rPr>
            </w:pPr>
            <w:r w:rsidRPr="00502A35">
              <w:rPr>
                <w:rFonts w:ascii="Arial" w:hAnsi="Arial" w:cs="Arial"/>
                <w:b/>
                <w:noProof w:val="0"/>
                <w:color w:val="auto"/>
                <w:spacing w:val="0"/>
                <w:w w:val="100"/>
                <w:sz w:val="20"/>
                <w:szCs w:val="20"/>
              </w:rPr>
              <w:t>Evaluación de la satisfacción global sobre el título: Opinión del PAS (EN 15)</w:t>
            </w:r>
          </w:p>
          <w:p w:rsidR="00654252" w:rsidRPr="00502A35" w:rsidRDefault="00654252" w:rsidP="00AD3E44">
            <w:pPr>
              <w:tabs>
                <w:tab w:val="left" w:pos="284"/>
              </w:tabs>
              <w:spacing w:before="0"/>
              <w:ind w:left="0" w:firstLine="0"/>
              <w:jc w:val="both"/>
              <w:rPr>
                <w:rFonts w:ascii="Arial" w:hAnsi="Arial" w:cs="Arial"/>
                <w:b/>
                <w:noProof w:val="0"/>
                <w:color w:val="000000"/>
                <w:spacing w:val="0"/>
                <w:w w:val="100"/>
                <w:sz w:val="20"/>
                <w:szCs w:val="20"/>
              </w:rPr>
            </w:pPr>
          </w:p>
          <w:p w:rsidR="00654252" w:rsidRPr="00502E89" w:rsidRDefault="00654252" w:rsidP="00AD3E44">
            <w:pPr>
              <w:tabs>
                <w:tab w:val="left" w:pos="284"/>
              </w:tabs>
              <w:spacing w:before="0"/>
              <w:ind w:left="0" w:firstLine="0"/>
              <w:jc w:val="both"/>
              <w:rPr>
                <w:rFonts w:ascii="Arial" w:hAnsi="Arial" w:cs="Arial"/>
                <w:noProof w:val="0"/>
                <w:color w:val="000000"/>
                <w:spacing w:val="0"/>
                <w:w w:val="100"/>
                <w:sz w:val="20"/>
                <w:szCs w:val="20"/>
                <w:highlight w:val="yellow"/>
              </w:rPr>
            </w:pPr>
            <w:r w:rsidRPr="00502E89">
              <w:rPr>
                <w:rFonts w:ascii="Arial" w:hAnsi="Arial" w:cs="Arial"/>
                <w:noProof w:val="0"/>
                <w:color w:val="000000"/>
                <w:spacing w:val="0"/>
                <w:w w:val="100"/>
                <w:sz w:val="20"/>
                <w:szCs w:val="20"/>
                <w:highlight w:val="yellow"/>
              </w:rPr>
              <w:t xml:space="preserve">En el caso de los alumnos observamos un </w:t>
            </w:r>
            <w:r w:rsidR="000D70F8" w:rsidRPr="00502E89">
              <w:rPr>
                <w:rFonts w:ascii="Arial" w:hAnsi="Arial" w:cs="Arial"/>
                <w:noProof w:val="0"/>
                <w:color w:val="000000"/>
                <w:spacing w:val="0"/>
                <w:w w:val="100"/>
                <w:sz w:val="20"/>
                <w:szCs w:val="20"/>
                <w:highlight w:val="yellow"/>
              </w:rPr>
              <w:t>descenso</w:t>
            </w:r>
            <w:r w:rsidRPr="00502E89">
              <w:rPr>
                <w:rFonts w:ascii="Arial" w:hAnsi="Arial" w:cs="Arial"/>
                <w:noProof w:val="0"/>
                <w:color w:val="000000"/>
                <w:spacing w:val="0"/>
                <w:w w:val="100"/>
                <w:sz w:val="20"/>
                <w:szCs w:val="20"/>
                <w:highlight w:val="yellow"/>
              </w:rPr>
              <w:t xml:space="preserve"> significativo con respecto a la media obtenida el curso anterior, de </w:t>
            </w:r>
            <w:r w:rsidR="000D70F8" w:rsidRPr="00502E89">
              <w:rPr>
                <w:rFonts w:ascii="Arial" w:hAnsi="Arial" w:cs="Arial"/>
                <w:noProof w:val="0"/>
                <w:color w:val="000000"/>
                <w:spacing w:val="0"/>
                <w:w w:val="100"/>
                <w:sz w:val="20"/>
                <w:szCs w:val="20"/>
                <w:highlight w:val="yellow"/>
              </w:rPr>
              <w:t xml:space="preserve">8,69 </w:t>
            </w:r>
            <w:r w:rsidRPr="00502E89">
              <w:rPr>
                <w:rFonts w:ascii="Arial" w:hAnsi="Arial" w:cs="Arial"/>
                <w:noProof w:val="0"/>
                <w:color w:val="000000"/>
                <w:spacing w:val="0"/>
                <w:w w:val="100"/>
                <w:sz w:val="20"/>
                <w:szCs w:val="20"/>
                <w:highlight w:val="yellow"/>
              </w:rPr>
              <w:t>pasamos a</w:t>
            </w:r>
            <w:r w:rsidR="000D70F8" w:rsidRPr="00502E89">
              <w:rPr>
                <w:rFonts w:ascii="Arial" w:hAnsi="Arial" w:cs="Arial"/>
                <w:noProof w:val="0"/>
                <w:color w:val="000000"/>
                <w:spacing w:val="0"/>
                <w:w w:val="100"/>
                <w:sz w:val="20"/>
                <w:szCs w:val="20"/>
                <w:highlight w:val="yellow"/>
              </w:rPr>
              <w:t xml:space="preserve"> 7,71, aunque se mantiene una</w:t>
            </w:r>
            <w:r w:rsidRPr="00502E89">
              <w:rPr>
                <w:rFonts w:ascii="Arial" w:hAnsi="Arial" w:cs="Arial"/>
                <w:noProof w:val="0"/>
                <w:color w:val="000000"/>
                <w:spacing w:val="0"/>
                <w:w w:val="100"/>
                <w:sz w:val="20"/>
                <w:szCs w:val="20"/>
                <w:highlight w:val="yellow"/>
              </w:rPr>
              <w:t xml:space="preserve"> valoración  por encima de la media global de los másteres de la Universidad (</w:t>
            </w:r>
            <w:r w:rsidR="000D70F8" w:rsidRPr="00502E89">
              <w:rPr>
                <w:rFonts w:ascii="Arial" w:hAnsi="Arial" w:cs="Arial"/>
                <w:noProof w:val="0"/>
                <w:color w:val="000000"/>
                <w:spacing w:val="0"/>
                <w:w w:val="100"/>
                <w:sz w:val="20"/>
                <w:szCs w:val="20"/>
                <w:highlight w:val="yellow"/>
              </w:rPr>
              <w:t>6,85) la cual también muestra un descenso con respecto al curso 2011/12, donde la media global fue de 7,12</w:t>
            </w:r>
            <w:r w:rsidRPr="00502E89">
              <w:rPr>
                <w:rFonts w:ascii="Arial" w:hAnsi="Arial" w:cs="Arial"/>
                <w:noProof w:val="0"/>
                <w:color w:val="000000"/>
                <w:spacing w:val="0"/>
                <w:w w:val="100"/>
                <w:sz w:val="20"/>
                <w:szCs w:val="20"/>
                <w:highlight w:val="yellow"/>
              </w:rPr>
              <w:t>.  Los alumnos se encuentran bastantes satisfechos con</w:t>
            </w:r>
            <w:r w:rsidR="00217504" w:rsidRPr="00502E89">
              <w:rPr>
                <w:rFonts w:ascii="Arial" w:hAnsi="Arial" w:cs="Arial"/>
                <w:noProof w:val="0"/>
                <w:color w:val="000000"/>
                <w:spacing w:val="0"/>
                <w:w w:val="100"/>
                <w:sz w:val="20"/>
                <w:szCs w:val="20"/>
                <w:highlight w:val="yellow"/>
              </w:rPr>
              <w:t xml:space="preserve"> la definición de objetivos, que fue el aspecto pero valorado el curso pasado, con la coordinación entre prácticas y teoría</w:t>
            </w:r>
            <w:r w:rsidR="00211AF9" w:rsidRPr="00502E89">
              <w:rPr>
                <w:rFonts w:ascii="Arial" w:hAnsi="Arial" w:cs="Arial"/>
                <w:noProof w:val="0"/>
                <w:color w:val="000000"/>
                <w:spacing w:val="0"/>
                <w:w w:val="100"/>
                <w:sz w:val="20"/>
                <w:szCs w:val="20"/>
                <w:highlight w:val="yellow"/>
              </w:rPr>
              <w:t xml:space="preserve"> (</w:t>
            </w:r>
            <w:r w:rsidR="00217504" w:rsidRPr="00502E89">
              <w:rPr>
                <w:rFonts w:ascii="Arial" w:hAnsi="Arial" w:cs="Arial"/>
                <w:noProof w:val="0"/>
                <w:color w:val="000000"/>
                <w:spacing w:val="0"/>
                <w:w w:val="100"/>
                <w:sz w:val="20"/>
                <w:szCs w:val="20"/>
                <w:highlight w:val="yellow"/>
              </w:rPr>
              <w:t xml:space="preserve">en la misma línea que el curso pasado) y con los recursos audiovisuales disponible en el aula. Estos tres ítems han sido valorados con un 7,90.  </w:t>
            </w:r>
            <w:r w:rsidRPr="00502E89">
              <w:rPr>
                <w:rFonts w:ascii="Arial" w:hAnsi="Arial" w:cs="Arial"/>
                <w:noProof w:val="0"/>
                <w:color w:val="000000"/>
                <w:spacing w:val="0"/>
                <w:w w:val="100"/>
                <w:sz w:val="20"/>
                <w:szCs w:val="20"/>
                <w:highlight w:val="yellow"/>
              </w:rPr>
              <w:t xml:space="preserve"> </w:t>
            </w:r>
            <w:r w:rsidR="00217504" w:rsidRPr="00502E89">
              <w:rPr>
                <w:rFonts w:ascii="Arial" w:hAnsi="Arial" w:cs="Arial"/>
                <w:noProof w:val="0"/>
                <w:color w:val="000000"/>
                <w:spacing w:val="0"/>
                <w:w w:val="100"/>
                <w:sz w:val="20"/>
                <w:szCs w:val="20"/>
                <w:highlight w:val="yellow"/>
              </w:rPr>
              <w:t xml:space="preserve">Otro aspecto bien valorado es el calendario del máster que permite compatibilizar el seguimiento de </w:t>
            </w:r>
            <w:r w:rsidR="00217504" w:rsidRPr="00502E89">
              <w:rPr>
                <w:rFonts w:ascii="Arial" w:hAnsi="Arial" w:cs="Arial"/>
                <w:noProof w:val="0"/>
                <w:color w:val="000000"/>
                <w:spacing w:val="0"/>
                <w:w w:val="100"/>
                <w:sz w:val="20"/>
                <w:szCs w:val="20"/>
                <w:highlight w:val="yellow"/>
              </w:rPr>
              <w:lastRenderedPageBreak/>
              <w:t xml:space="preserve">los distintos módulos y la posibilidad de desarrollar una actividad profesional, lo que ocurre para el 40% de los alumnos matriculados.  </w:t>
            </w:r>
            <w:r w:rsidRPr="00502E89">
              <w:rPr>
                <w:rFonts w:ascii="Arial" w:hAnsi="Arial" w:cs="Arial"/>
                <w:noProof w:val="0"/>
                <w:color w:val="000000"/>
                <w:spacing w:val="0"/>
                <w:w w:val="100"/>
                <w:sz w:val="20"/>
                <w:szCs w:val="20"/>
                <w:highlight w:val="yellow"/>
              </w:rPr>
              <w:t xml:space="preserve">El aspecto peor valorado, relacionado con el programa del Máster, es el relativo a </w:t>
            </w:r>
            <w:r w:rsidR="00217504" w:rsidRPr="00502E89">
              <w:rPr>
                <w:rFonts w:ascii="Arial" w:hAnsi="Arial" w:cs="Arial"/>
                <w:noProof w:val="0"/>
                <w:color w:val="000000"/>
                <w:spacing w:val="0"/>
                <w:w w:val="100"/>
                <w:sz w:val="20"/>
                <w:szCs w:val="20"/>
                <w:highlight w:val="yellow"/>
              </w:rPr>
              <w:t>la dotación de la biblioteca.</w:t>
            </w:r>
          </w:p>
          <w:p w:rsidR="00654252" w:rsidRPr="00502E89" w:rsidRDefault="00654252" w:rsidP="00AD3E44">
            <w:pPr>
              <w:tabs>
                <w:tab w:val="left" w:pos="284"/>
              </w:tabs>
              <w:spacing w:before="0"/>
              <w:ind w:left="0" w:firstLine="0"/>
              <w:jc w:val="both"/>
              <w:rPr>
                <w:rFonts w:asciiTheme="minorHAnsi" w:hAnsiTheme="minorHAnsi" w:cstheme="minorHAnsi"/>
                <w:b/>
                <w:noProof w:val="0"/>
                <w:color w:val="auto"/>
                <w:spacing w:val="0"/>
                <w:w w:val="100"/>
                <w:highlight w:val="yellow"/>
              </w:rPr>
            </w:pPr>
          </w:p>
          <w:p w:rsidR="00654252" w:rsidRPr="00502A35" w:rsidRDefault="00654252" w:rsidP="00AD3E44">
            <w:pPr>
              <w:tabs>
                <w:tab w:val="left" w:pos="284"/>
              </w:tabs>
              <w:spacing w:before="0"/>
              <w:ind w:left="0" w:firstLine="0"/>
              <w:jc w:val="both"/>
              <w:rPr>
                <w:rFonts w:ascii="Arial" w:hAnsi="Arial" w:cs="Arial"/>
                <w:bCs/>
                <w:noProof w:val="0"/>
                <w:color w:val="auto"/>
                <w:spacing w:val="0"/>
                <w:w w:val="100"/>
                <w:sz w:val="20"/>
                <w:szCs w:val="20"/>
              </w:rPr>
            </w:pPr>
            <w:r w:rsidRPr="00002EF8">
              <w:rPr>
                <w:rFonts w:ascii="Arial" w:hAnsi="Arial" w:cs="Arial"/>
                <w:bCs/>
                <w:noProof w:val="0"/>
                <w:color w:val="auto"/>
                <w:spacing w:val="0"/>
                <w:w w:val="100"/>
                <w:sz w:val="20"/>
                <w:szCs w:val="20"/>
              </w:rPr>
              <w:t>Los resultados de las encuestas de Satisfacción con las práctic</w:t>
            </w:r>
            <w:r w:rsidR="00707554" w:rsidRPr="00002EF8">
              <w:rPr>
                <w:rFonts w:ascii="Arial" w:hAnsi="Arial" w:cs="Arial"/>
                <w:bCs/>
                <w:noProof w:val="0"/>
                <w:color w:val="auto"/>
                <w:spacing w:val="0"/>
                <w:w w:val="100"/>
                <w:sz w:val="20"/>
                <w:szCs w:val="20"/>
              </w:rPr>
              <w:t>as externas siguen siendo altos</w:t>
            </w:r>
            <w:r w:rsidR="00A62288" w:rsidRPr="00002EF8">
              <w:rPr>
                <w:rFonts w:ascii="Arial" w:hAnsi="Arial" w:cs="Arial"/>
                <w:bCs/>
                <w:noProof w:val="0"/>
                <w:color w:val="auto"/>
                <w:spacing w:val="0"/>
                <w:w w:val="100"/>
                <w:sz w:val="20"/>
                <w:szCs w:val="20"/>
              </w:rPr>
              <w:t>, en la</w:t>
            </w:r>
            <w:r w:rsidR="00002EF8" w:rsidRPr="00002EF8">
              <w:rPr>
                <w:rFonts w:ascii="Arial" w:hAnsi="Arial" w:cs="Arial"/>
                <w:bCs/>
                <w:noProof w:val="0"/>
                <w:color w:val="auto"/>
                <w:spacing w:val="0"/>
                <w:w w:val="100"/>
                <w:sz w:val="20"/>
                <w:szCs w:val="20"/>
              </w:rPr>
              <w:t xml:space="preserve"> línea de los cursos anteriores.</w:t>
            </w:r>
          </w:p>
          <w:p w:rsidR="00654252" w:rsidRPr="00502A35" w:rsidRDefault="00654252" w:rsidP="00AD3E44">
            <w:pPr>
              <w:tabs>
                <w:tab w:val="left" w:pos="284"/>
              </w:tabs>
              <w:spacing w:before="0"/>
              <w:ind w:left="0" w:firstLine="0"/>
              <w:jc w:val="both"/>
              <w:rPr>
                <w:rFonts w:ascii="Arial" w:hAnsi="Arial" w:cs="Arial"/>
                <w:b/>
                <w:noProof w:val="0"/>
                <w:color w:val="auto"/>
                <w:spacing w:val="0"/>
                <w:w w:val="100"/>
                <w:sz w:val="20"/>
                <w:szCs w:val="20"/>
              </w:rPr>
            </w:pPr>
            <w:r w:rsidRPr="00502A35">
              <w:rPr>
                <w:rFonts w:ascii="Arial" w:hAnsi="Arial" w:cs="Arial"/>
                <w:b/>
                <w:noProof w:val="0"/>
                <w:color w:val="auto"/>
                <w:spacing w:val="0"/>
                <w:w w:val="100"/>
                <w:sz w:val="20"/>
                <w:szCs w:val="20"/>
              </w:rPr>
              <w:t>Evaluación de las prácticas externas: Cuestionario de evaluación del tutor interno (EN05)</w:t>
            </w:r>
          </w:p>
          <w:p w:rsidR="00A62288" w:rsidRPr="00196852" w:rsidRDefault="00654252" w:rsidP="00AD3E44">
            <w:pPr>
              <w:tabs>
                <w:tab w:val="left" w:pos="284"/>
              </w:tabs>
              <w:spacing w:before="0"/>
              <w:ind w:left="0" w:firstLine="0"/>
              <w:jc w:val="both"/>
              <w:rPr>
                <w:rFonts w:ascii="Arial" w:hAnsi="Arial" w:cs="Arial"/>
                <w:bCs/>
                <w:noProof w:val="0"/>
                <w:color w:val="auto"/>
                <w:spacing w:val="0"/>
                <w:w w:val="100"/>
                <w:sz w:val="20"/>
                <w:szCs w:val="20"/>
                <w:highlight w:val="yellow"/>
              </w:rPr>
            </w:pPr>
            <w:r w:rsidRPr="00196852">
              <w:rPr>
                <w:rFonts w:ascii="Arial" w:hAnsi="Arial" w:cs="Arial"/>
                <w:bCs/>
                <w:noProof w:val="0"/>
                <w:color w:val="auto"/>
                <w:spacing w:val="0"/>
                <w:w w:val="100"/>
                <w:sz w:val="20"/>
                <w:szCs w:val="20"/>
                <w:highlight w:val="yellow"/>
              </w:rPr>
              <w:t>En relación a la opinión del tutor interno sobre los diversos apartados, cabe destacar que en todos la media es superior a 4,5 y el rango oscila entre 4 y 5 para todos los ítems</w:t>
            </w:r>
            <w:r w:rsidR="00A62288" w:rsidRPr="00196852">
              <w:rPr>
                <w:rFonts w:ascii="Arial" w:hAnsi="Arial" w:cs="Arial"/>
                <w:bCs/>
                <w:noProof w:val="0"/>
                <w:color w:val="auto"/>
                <w:spacing w:val="0"/>
                <w:w w:val="100"/>
                <w:sz w:val="20"/>
                <w:szCs w:val="20"/>
                <w:highlight w:val="yellow"/>
              </w:rPr>
              <w:t xml:space="preserve">. </w:t>
            </w:r>
          </w:p>
          <w:p w:rsidR="00654252" w:rsidRPr="00502A35" w:rsidRDefault="00654252" w:rsidP="00AD3E44">
            <w:pPr>
              <w:tabs>
                <w:tab w:val="left" w:pos="284"/>
              </w:tabs>
              <w:spacing w:before="0"/>
              <w:ind w:left="0" w:firstLine="0"/>
              <w:jc w:val="both"/>
              <w:rPr>
                <w:rFonts w:ascii="Arial" w:hAnsi="Arial" w:cs="Arial"/>
                <w:b/>
                <w:noProof w:val="0"/>
                <w:color w:val="auto"/>
                <w:spacing w:val="0"/>
                <w:w w:val="100"/>
                <w:sz w:val="20"/>
                <w:szCs w:val="20"/>
              </w:rPr>
            </w:pPr>
            <w:r w:rsidRPr="00502A35">
              <w:rPr>
                <w:rFonts w:ascii="Arial" w:hAnsi="Arial" w:cs="Arial"/>
                <w:b/>
                <w:noProof w:val="0"/>
                <w:color w:val="auto"/>
                <w:spacing w:val="0"/>
                <w:w w:val="100"/>
                <w:sz w:val="20"/>
                <w:szCs w:val="20"/>
              </w:rPr>
              <w:t>Evaluación de las prácticas externas: Cuestionario de evaluación del  tutor externo(EN06)</w:t>
            </w:r>
          </w:p>
          <w:p w:rsidR="00654252" w:rsidRPr="00196852" w:rsidRDefault="00A62288" w:rsidP="00AD3E44">
            <w:pPr>
              <w:tabs>
                <w:tab w:val="left" w:pos="284"/>
              </w:tabs>
              <w:spacing w:before="0"/>
              <w:ind w:left="0" w:firstLine="0"/>
              <w:jc w:val="both"/>
              <w:rPr>
                <w:rFonts w:ascii="Arial" w:hAnsi="Arial" w:cs="Arial"/>
                <w:noProof w:val="0"/>
                <w:color w:val="auto"/>
                <w:spacing w:val="0"/>
                <w:w w:val="100"/>
                <w:sz w:val="20"/>
                <w:szCs w:val="20"/>
                <w:highlight w:val="yellow"/>
              </w:rPr>
            </w:pPr>
            <w:r w:rsidRPr="00196852">
              <w:rPr>
                <w:rFonts w:ascii="Arial" w:hAnsi="Arial" w:cs="Arial"/>
                <w:noProof w:val="0"/>
                <w:color w:val="auto"/>
                <w:spacing w:val="0"/>
                <w:w w:val="100"/>
                <w:sz w:val="20"/>
                <w:szCs w:val="20"/>
                <w:highlight w:val="yellow"/>
                <w:lang w:val="es-ES_tradnl"/>
              </w:rPr>
              <w:t>La valoración que en su conjunto hacen los tutores externos de las prácticas realizadas por los alumnos ha sido excelente, de 5 sobre 5.</w:t>
            </w:r>
          </w:p>
          <w:p w:rsidR="00654252" w:rsidRPr="00502A35" w:rsidRDefault="00654252" w:rsidP="00AD3E44">
            <w:pPr>
              <w:tabs>
                <w:tab w:val="left" w:pos="284"/>
              </w:tabs>
              <w:spacing w:before="0"/>
              <w:ind w:left="0" w:firstLine="0"/>
              <w:jc w:val="both"/>
              <w:rPr>
                <w:rFonts w:ascii="Arial" w:hAnsi="Arial" w:cs="Arial"/>
                <w:b/>
                <w:noProof w:val="0"/>
                <w:color w:val="auto"/>
                <w:spacing w:val="0"/>
                <w:w w:val="100"/>
                <w:sz w:val="20"/>
                <w:szCs w:val="20"/>
              </w:rPr>
            </w:pPr>
            <w:r w:rsidRPr="00502A35">
              <w:rPr>
                <w:rFonts w:ascii="Arial" w:hAnsi="Arial" w:cs="Arial"/>
                <w:b/>
                <w:noProof w:val="0"/>
                <w:color w:val="auto"/>
                <w:spacing w:val="0"/>
                <w:w w:val="100"/>
                <w:sz w:val="20"/>
                <w:szCs w:val="20"/>
              </w:rPr>
              <w:t>Evaluación de las prácticas externas: Cuestionario de evaluación del alumnado (EN07)</w:t>
            </w:r>
          </w:p>
          <w:p w:rsidR="00654252" w:rsidRPr="00502A35" w:rsidRDefault="0002755F" w:rsidP="00211AF9">
            <w:pPr>
              <w:tabs>
                <w:tab w:val="left" w:pos="284"/>
              </w:tabs>
              <w:spacing w:before="0"/>
              <w:ind w:left="0" w:firstLine="0"/>
              <w:jc w:val="both"/>
              <w:rPr>
                <w:rFonts w:ascii="Arial" w:hAnsi="Arial" w:cs="Arial"/>
                <w:bCs/>
                <w:noProof w:val="0"/>
                <w:color w:val="auto"/>
                <w:spacing w:val="0"/>
                <w:w w:val="100"/>
                <w:sz w:val="20"/>
                <w:szCs w:val="20"/>
              </w:rPr>
            </w:pPr>
            <w:r w:rsidRPr="00196852">
              <w:rPr>
                <w:rFonts w:ascii="Arial" w:hAnsi="Arial" w:cs="Arial"/>
                <w:bCs/>
                <w:noProof w:val="0"/>
                <w:color w:val="auto"/>
                <w:spacing w:val="0"/>
                <w:w w:val="100"/>
                <w:sz w:val="20"/>
                <w:szCs w:val="20"/>
                <w:highlight w:val="yellow"/>
              </w:rPr>
              <w:t>L</w:t>
            </w:r>
            <w:r w:rsidR="00654252" w:rsidRPr="00196852">
              <w:rPr>
                <w:rFonts w:ascii="Arial" w:hAnsi="Arial" w:cs="Arial"/>
                <w:bCs/>
                <w:noProof w:val="0"/>
                <w:color w:val="auto"/>
                <w:spacing w:val="0"/>
                <w:w w:val="100"/>
                <w:sz w:val="20"/>
                <w:szCs w:val="20"/>
                <w:highlight w:val="yellow"/>
              </w:rPr>
              <w:t xml:space="preserve">a valoración </w:t>
            </w:r>
            <w:r w:rsidR="00A62288" w:rsidRPr="00196852">
              <w:rPr>
                <w:rFonts w:ascii="Arial" w:hAnsi="Arial" w:cs="Arial"/>
                <w:bCs/>
                <w:noProof w:val="0"/>
                <w:color w:val="auto"/>
                <w:spacing w:val="0"/>
                <w:w w:val="100"/>
                <w:sz w:val="20"/>
                <w:szCs w:val="20"/>
                <w:highlight w:val="yellow"/>
              </w:rPr>
              <w:t>de los alumnos que han realizado prácticas externas, en general, ha sido satisfactoria</w:t>
            </w:r>
            <w:r w:rsidR="0030612E" w:rsidRPr="00196852">
              <w:rPr>
                <w:rFonts w:ascii="Arial" w:hAnsi="Arial" w:cs="Arial"/>
                <w:bCs/>
                <w:noProof w:val="0"/>
                <w:color w:val="auto"/>
                <w:spacing w:val="0"/>
                <w:w w:val="100"/>
                <w:sz w:val="20"/>
                <w:szCs w:val="20"/>
                <w:highlight w:val="yellow"/>
              </w:rPr>
              <w:t xml:space="preserve">. Lo mejor valorado ha sido </w:t>
            </w:r>
            <w:r w:rsidR="00654252" w:rsidRPr="00196852">
              <w:rPr>
                <w:rFonts w:ascii="Arial" w:hAnsi="Arial" w:cs="Arial"/>
                <w:bCs/>
                <w:noProof w:val="0"/>
                <w:color w:val="auto"/>
                <w:spacing w:val="0"/>
                <w:w w:val="100"/>
                <w:sz w:val="20"/>
                <w:szCs w:val="20"/>
                <w:highlight w:val="yellow"/>
              </w:rPr>
              <w:t>el ambiente de trabajo y</w:t>
            </w:r>
            <w:r w:rsidR="0030612E" w:rsidRPr="00196852">
              <w:rPr>
                <w:rFonts w:ascii="Arial" w:hAnsi="Arial" w:cs="Arial"/>
                <w:bCs/>
                <w:noProof w:val="0"/>
                <w:color w:val="auto"/>
                <w:spacing w:val="0"/>
                <w:w w:val="100"/>
                <w:sz w:val="20"/>
                <w:szCs w:val="20"/>
                <w:highlight w:val="yellow"/>
              </w:rPr>
              <w:t xml:space="preserve"> la utilidad de las prácticas para el futuro profesional. Lo peor valorado ha sido los contenidos</w:t>
            </w:r>
            <w:r w:rsidR="00654252" w:rsidRPr="00196852">
              <w:rPr>
                <w:rFonts w:ascii="Arial" w:hAnsi="Arial" w:cs="Arial"/>
                <w:bCs/>
                <w:noProof w:val="0"/>
                <w:color w:val="auto"/>
                <w:spacing w:val="0"/>
                <w:w w:val="100"/>
                <w:sz w:val="20"/>
                <w:szCs w:val="20"/>
                <w:highlight w:val="yellow"/>
              </w:rPr>
              <w:t xml:space="preserve"> de las prácticas, </w:t>
            </w:r>
            <w:r w:rsidR="0030612E" w:rsidRPr="00196852">
              <w:rPr>
                <w:rFonts w:ascii="Arial" w:hAnsi="Arial" w:cs="Arial"/>
                <w:bCs/>
                <w:noProof w:val="0"/>
                <w:color w:val="auto"/>
                <w:spacing w:val="0"/>
                <w:w w:val="100"/>
                <w:sz w:val="20"/>
                <w:szCs w:val="20"/>
                <w:highlight w:val="yellow"/>
              </w:rPr>
              <w:t xml:space="preserve"> que en opinión de los alumnos </w:t>
            </w:r>
            <w:r w:rsidR="00211AF9" w:rsidRPr="00196852">
              <w:rPr>
                <w:rFonts w:ascii="Arial" w:hAnsi="Arial" w:cs="Arial"/>
                <w:bCs/>
                <w:noProof w:val="0"/>
                <w:color w:val="auto"/>
                <w:spacing w:val="0"/>
                <w:w w:val="100"/>
                <w:sz w:val="20"/>
                <w:szCs w:val="20"/>
                <w:highlight w:val="yellow"/>
              </w:rPr>
              <w:t>no se ajustaban plenamente al perfil de los estudios cursados.</w:t>
            </w:r>
            <w:r w:rsidR="00211AF9">
              <w:rPr>
                <w:rFonts w:ascii="Arial" w:hAnsi="Arial" w:cs="Arial"/>
                <w:bCs/>
                <w:noProof w:val="0"/>
                <w:color w:val="auto"/>
                <w:spacing w:val="0"/>
                <w:w w:val="100"/>
                <w:sz w:val="20"/>
                <w:szCs w:val="20"/>
              </w:rPr>
              <w:t xml:space="preserve"> </w:t>
            </w:r>
          </w:p>
        </w:tc>
      </w:tr>
      <w:tr w:rsidR="00654252" w:rsidRPr="00E77640" w:rsidTr="00AD3E44">
        <w:tc>
          <w:tcPr>
            <w:tcW w:w="9180" w:type="dxa"/>
            <w:shd w:val="clear" w:color="auto" w:fill="D6E3BC"/>
          </w:tcPr>
          <w:p w:rsidR="00654252" w:rsidRPr="00002EF8" w:rsidRDefault="00654252" w:rsidP="00AD3E44">
            <w:pPr>
              <w:pStyle w:val="Sinespaciado"/>
              <w:jc w:val="both"/>
              <w:rPr>
                <w:rFonts w:ascii="Arial" w:hAnsi="Arial" w:cs="Arial"/>
                <w:b/>
                <w:i/>
                <w:sz w:val="20"/>
                <w:szCs w:val="20"/>
              </w:rPr>
            </w:pPr>
            <w:r w:rsidRPr="00002EF8">
              <w:rPr>
                <w:rFonts w:ascii="Arial" w:hAnsi="Arial" w:cs="Arial"/>
                <w:b/>
                <w:i/>
                <w:sz w:val="20"/>
                <w:szCs w:val="20"/>
              </w:rPr>
              <w:lastRenderedPageBreak/>
              <w:t>1.1.c. Periodicidad de las revisiones de los resultados alcanzados y establecer mejoras en el título</w:t>
            </w:r>
          </w:p>
          <w:p w:rsidR="00654252" w:rsidRPr="00002EF8" w:rsidRDefault="00654252" w:rsidP="00AD3E44">
            <w:pPr>
              <w:tabs>
                <w:tab w:val="left" w:pos="284"/>
              </w:tabs>
              <w:spacing w:before="0"/>
              <w:ind w:left="142"/>
              <w:jc w:val="both"/>
              <w:rPr>
                <w:rFonts w:ascii="Arial" w:hAnsi="Arial" w:cs="Arial"/>
                <w:noProof w:val="0"/>
                <w:color w:val="auto"/>
                <w:spacing w:val="0"/>
                <w:w w:val="100"/>
                <w:sz w:val="20"/>
                <w:szCs w:val="20"/>
              </w:rPr>
            </w:pPr>
            <w:r w:rsidRPr="00002EF8">
              <w:rPr>
                <w:rFonts w:ascii="Arial" w:hAnsi="Arial" w:cs="Arial"/>
                <w:noProof w:val="0"/>
                <w:color w:val="000000"/>
                <w:spacing w:val="0"/>
                <w:w w:val="100"/>
                <w:sz w:val="20"/>
                <w:szCs w:val="20"/>
              </w:rPr>
              <w:t>•</w:t>
            </w:r>
            <w:r w:rsidRPr="00002EF8">
              <w:rPr>
                <w:rFonts w:ascii="Arial" w:hAnsi="Arial" w:cs="Arial"/>
                <w:noProof w:val="0"/>
                <w:color w:val="auto"/>
                <w:spacing w:val="0"/>
                <w:w w:val="100"/>
                <w:sz w:val="20"/>
                <w:szCs w:val="20"/>
              </w:rPr>
              <w:t>Se han venido realizando reuniones de seguimiento del desarrollo del Máster con el profesorado y el alumnado, respectivamente, en distintas fechas del curso (</w:t>
            </w:r>
            <w:r w:rsidR="00102D21" w:rsidRPr="00002EF8">
              <w:rPr>
                <w:rFonts w:ascii="Arial" w:hAnsi="Arial" w:cs="Arial"/>
                <w:noProof w:val="0"/>
                <w:color w:val="auto"/>
                <w:spacing w:val="0"/>
                <w:w w:val="100"/>
                <w:sz w:val="20"/>
                <w:szCs w:val="20"/>
              </w:rPr>
              <w:t>septiem</w:t>
            </w:r>
            <w:r w:rsidR="0030612E" w:rsidRPr="00002EF8">
              <w:rPr>
                <w:rFonts w:ascii="Arial" w:hAnsi="Arial" w:cs="Arial"/>
                <w:noProof w:val="0"/>
                <w:color w:val="auto"/>
                <w:spacing w:val="0"/>
                <w:w w:val="100"/>
                <w:sz w:val="20"/>
                <w:szCs w:val="20"/>
              </w:rPr>
              <w:t>bre, octubre y noviembre de 2012</w:t>
            </w:r>
            <w:r w:rsidR="00102D21" w:rsidRPr="00002EF8">
              <w:rPr>
                <w:rFonts w:ascii="Arial" w:hAnsi="Arial" w:cs="Arial"/>
                <w:noProof w:val="0"/>
                <w:color w:val="auto"/>
                <w:spacing w:val="0"/>
                <w:w w:val="100"/>
                <w:sz w:val="20"/>
                <w:szCs w:val="20"/>
              </w:rPr>
              <w:t xml:space="preserve"> y marzo, abril, jun</w:t>
            </w:r>
            <w:r w:rsidR="0030612E" w:rsidRPr="00002EF8">
              <w:rPr>
                <w:rFonts w:ascii="Arial" w:hAnsi="Arial" w:cs="Arial"/>
                <w:noProof w:val="0"/>
                <w:color w:val="auto"/>
                <w:spacing w:val="0"/>
                <w:w w:val="100"/>
                <w:sz w:val="20"/>
                <w:szCs w:val="20"/>
              </w:rPr>
              <w:t>io y octubre de 2013</w:t>
            </w:r>
            <w:r w:rsidRPr="00002EF8">
              <w:rPr>
                <w:rFonts w:ascii="Arial" w:hAnsi="Arial" w:cs="Arial"/>
                <w:noProof w:val="0"/>
                <w:color w:val="auto"/>
                <w:spacing w:val="0"/>
                <w:w w:val="100"/>
                <w:sz w:val="20"/>
                <w:szCs w:val="20"/>
              </w:rPr>
              <w:t>),</w:t>
            </w:r>
            <w:r w:rsidR="0030612E" w:rsidRPr="00002EF8">
              <w:rPr>
                <w:rFonts w:ascii="Arial" w:hAnsi="Arial" w:cs="Arial"/>
                <w:noProof w:val="0"/>
                <w:color w:val="auto"/>
                <w:spacing w:val="0"/>
                <w:w w:val="100"/>
                <w:sz w:val="20"/>
                <w:szCs w:val="20"/>
              </w:rPr>
              <w:t xml:space="preserve"> que han servido para realizar </w:t>
            </w:r>
            <w:r w:rsidRPr="00002EF8">
              <w:rPr>
                <w:rFonts w:ascii="Arial" w:hAnsi="Arial" w:cs="Arial"/>
                <w:noProof w:val="0"/>
                <w:color w:val="auto"/>
                <w:spacing w:val="0"/>
                <w:w w:val="100"/>
                <w:sz w:val="20"/>
                <w:szCs w:val="20"/>
              </w:rPr>
              <w:t xml:space="preserve">diversas propuestas de mejora en la Comisión de Garantía de Calidad del Título, referentes </w:t>
            </w:r>
            <w:r w:rsidRPr="00002EF8">
              <w:rPr>
                <w:rFonts w:ascii="Arial" w:hAnsi="Arial" w:cs="Arial"/>
                <w:noProof w:val="0"/>
                <w:color w:val="000000"/>
                <w:spacing w:val="0"/>
                <w:w w:val="100"/>
                <w:sz w:val="20"/>
                <w:szCs w:val="20"/>
              </w:rPr>
              <w:t>a todos los procesos analizados en el Sistema de Garantía de Calidad</w:t>
            </w:r>
            <w:r w:rsidRPr="00002EF8">
              <w:rPr>
                <w:rFonts w:ascii="Arial" w:hAnsi="Arial" w:cs="Arial"/>
                <w:noProof w:val="0"/>
                <w:color w:val="auto"/>
                <w:spacing w:val="0"/>
                <w:w w:val="100"/>
                <w:sz w:val="20"/>
                <w:szCs w:val="20"/>
              </w:rPr>
              <w:t>.</w:t>
            </w:r>
          </w:p>
          <w:p w:rsidR="00654252" w:rsidRPr="00002EF8" w:rsidRDefault="00654252" w:rsidP="00AD3E44">
            <w:pPr>
              <w:tabs>
                <w:tab w:val="left" w:pos="284"/>
              </w:tabs>
              <w:spacing w:before="0"/>
              <w:ind w:left="142"/>
              <w:jc w:val="both"/>
              <w:rPr>
                <w:rFonts w:ascii="Arial" w:hAnsi="Arial" w:cs="Arial"/>
                <w:noProof w:val="0"/>
                <w:color w:val="auto"/>
                <w:spacing w:val="0"/>
                <w:w w:val="100"/>
                <w:sz w:val="20"/>
                <w:szCs w:val="20"/>
              </w:rPr>
            </w:pPr>
          </w:p>
          <w:p w:rsidR="00654252" w:rsidRPr="00002EF8" w:rsidRDefault="00654252" w:rsidP="00AD3E44">
            <w:pPr>
              <w:tabs>
                <w:tab w:val="left" w:pos="284"/>
              </w:tabs>
              <w:spacing w:before="0"/>
              <w:ind w:left="142"/>
              <w:jc w:val="both"/>
              <w:rPr>
                <w:rFonts w:ascii="Arial" w:hAnsi="Arial" w:cs="Arial"/>
                <w:noProof w:val="0"/>
                <w:color w:val="auto"/>
                <w:spacing w:val="0"/>
                <w:w w:val="100"/>
                <w:sz w:val="20"/>
                <w:szCs w:val="20"/>
              </w:rPr>
            </w:pPr>
            <w:r w:rsidRPr="00002EF8">
              <w:rPr>
                <w:rFonts w:ascii="Arial" w:hAnsi="Arial" w:cs="Arial"/>
                <w:noProof w:val="0"/>
                <w:color w:val="auto"/>
                <w:spacing w:val="0"/>
                <w:w w:val="100"/>
                <w:sz w:val="20"/>
                <w:szCs w:val="20"/>
              </w:rPr>
              <w:t>•El seguimiento del SGIC del título lo ha realizado en un primer nivel, la Comisión de Garantía de Calidad del Título, y en un segundo nivel, la Comisión Académica, en sus sucesivas reuniones, con el fin de obtener puntos fuertes, débiles y propuestas de mejora de cada uno de los procesos del Sistema de Garantía de Calidad</w:t>
            </w:r>
          </w:p>
          <w:p w:rsidR="00107D74" w:rsidRPr="00002EF8" w:rsidRDefault="00107D74" w:rsidP="00107D74">
            <w:pPr>
              <w:tabs>
                <w:tab w:val="left" w:pos="284"/>
              </w:tabs>
              <w:spacing w:before="0"/>
              <w:ind w:left="0" w:firstLine="0"/>
              <w:jc w:val="both"/>
              <w:rPr>
                <w:rFonts w:ascii="Arial" w:hAnsi="Arial" w:cs="Arial"/>
                <w:noProof w:val="0"/>
                <w:color w:val="000000"/>
                <w:spacing w:val="0"/>
                <w:w w:val="100"/>
                <w:sz w:val="20"/>
                <w:szCs w:val="20"/>
              </w:rPr>
            </w:pPr>
          </w:p>
        </w:tc>
      </w:tr>
      <w:tr w:rsidR="00654252" w:rsidRPr="00E77640" w:rsidTr="00AD3E44">
        <w:tc>
          <w:tcPr>
            <w:tcW w:w="9180" w:type="dxa"/>
            <w:shd w:val="clear" w:color="auto" w:fill="D6E3BC"/>
          </w:tcPr>
          <w:p w:rsidR="00654252" w:rsidRPr="00002EF8" w:rsidRDefault="00654252" w:rsidP="00AD3E44">
            <w:pPr>
              <w:pStyle w:val="Sinespaciado"/>
              <w:jc w:val="both"/>
              <w:rPr>
                <w:rFonts w:ascii="Arial" w:hAnsi="Arial" w:cs="Arial"/>
                <w:b/>
                <w:i/>
                <w:sz w:val="20"/>
                <w:szCs w:val="20"/>
              </w:rPr>
            </w:pPr>
            <w:r w:rsidRPr="00002EF8">
              <w:rPr>
                <w:rFonts w:ascii="Arial" w:hAnsi="Arial" w:cs="Arial"/>
                <w:b/>
                <w:i/>
                <w:sz w:val="20"/>
                <w:szCs w:val="20"/>
              </w:rPr>
              <w:t>1.1.d. Actualizaciones de las planificaciones según las necesidades del título (orientadas a las necesidades de los grupos de interés)</w:t>
            </w:r>
          </w:p>
          <w:p w:rsidR="00654252" w:rsidRPr="00002EF8" w:rsidRDefault="00102D21" w:rsidP="00AD3E44">
            <w:pPr>
              <w:pStyle w:val="Sinespaciado"/>
              <w:contextualSpacing/>
              <w:jc w:val="both"/>
              <w:rPr>
                <w:rFonts w:ascii="Arial" w:hAnsi="Arial" w:cs="Arial"/>
                <w:b/>
                <w:i/>
                <w:sz w:val="20"/>
                <w:szCs w:val="20"/>
              </w:rPr>
            </w:pPr>
            <w:r w:rsidRPr="00002EF8">
              <w:rPr>
                <w:rFonts w:asciiTheme="minorHAnsi" w:hAnsiTheme="minorHAnsi" w:cstheme="minorHAnsi"/>
              </w:rPr>
              <w:t>Cada curso académico se actualiza la planificación docente teniendo en cuenta las necesidades del profesorado y PAS implicados en el título.</w:t>
            </w:r>
          </w:p>
        </w:tc>
      </w:tr>
    </w:tbl>
    <w:p w:rsidR="00654252" w:rsidRPr="00E77640" w:rsidRDefault="00654252" w:rsidP="00654252">
      <w:pPr>
        <w:pStyle w:val="Sinespaciado"/>
        <w:jc w:val="both"/>
        <w:rPr>
          <w:rFonts w:ascii="Arial" w:hAnsi="Arial" w:cs="Arial"/>
          <w:sz w:val="20"/>
          <w:szCs w:val="20"/>
        </w:rPr>
      </w:pPr>
    </w:p>
    <w:p w:rsidR="00654252" w:rsidRPr="00E77640" w:rsidRDefault="00654252" w:rsidP="00654252">
      <w:pPr>
        <w:pStyle w:val="Sinespaciado"/>
        <w:numPr>
          <w:ilvl w:val="1"/>
          <w:numId w:val="1"/>
        </w:numPr>
        <w:ind w:left="357"/>
        <w:contextualSpacing/>
        <w:jc w:val="both"/>
        <w:rPr>
          <w:rFonts w:ascii="Arial" w:hAnsi="Arial" w:cs="Arial"/>
          <w:b/>
          <w:sz w:val="20"/>
          <w:szCs w:val="20"/>
        </w:rPr>
      </w:pPr>
      <w:r w:rsidRPr="00E77640">
        <w:rPr>
          <w:rFonts w:ascii="Arial" w:hAnsi="Arial" w:cs="Arial"/>
          <w:b/>
          <w:sz w:val="20"/>
          <w:szCs w:val="20"/>
        </w:rPr>
        <w:t xml:space="preserve">Aspectos a valorar sobre el sistema interno de garantía de calidad </w:t>
      </w:r>
    </w:p>
    <w:p w:rsidR="00654252" w:rsidRPr="00E77640" w:rsidRDefault="00654252" w:rsidP="00654252">
      <w:pPr>
        <w:pStyle w:val="Sinespaciado"/>
        <w:ind w:left="360"/>
        <w:jc w:val="both"/>
        <w:rPr>
          <w:rFonts w:ascii="Arial" w:hAnsi="Arial" w:cs="Arial"/>
          <w:b/>
          <w:sz w:val="20"/>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tblPr>
      <w:tblGrid>
        <w:gridCol w:w="9180"/>
      </w:tblGrid>
      <w:tr w:rsidR="00654252" w:rsidRPr="00E77640" w:rsidTr="00AD3E44">
        <w:tc>
          <w:tcPr>
            <w:tcW w:w="9180" w:type="dxa"/>
            <w:shd w:val="clear" w:color="auto" w:fill="D6E3BC"/>
          </w:tcPr>
          <w:p w:rsidR="00654252" w:rsidRPr="00E77640" w:rsidRDefault="00654252" w:rsidP="00AD3E44">
            <w:pPr>
              <w:pStyle w:val="Sinespaciado"/>
              <w:jc w:val="both"/>
              <w:rPr>
                <w:rFonts w:ascii="Arial" w:hAnsi="Arial" w:cs="Arial"/>
                <w:b/>
                <w:i/>
                <w:sz w:val="20"/>
                <w:szCs w:val="20"/>
              </w:rPr>
            </w:pPr>
            <w:r w:rsidRPr="00E77640">
              <w:rPr>
                <w:rFonts w:ascii="Arial" w:hAnsi="Arial" w:cs="Arial"/>
                <w:b/>
                <w:i/>
                <w:sz w:val="20"/>
                <w:szCs w:val="20"/>
              </w:rPr>
              <w:t>1.2.a. Responsables del sistema de garantía de la calidad del plan de estudios: Cómo han actuado en la planificación, ejecución, evaluación y revisión</w:t>
            </w:r>
          </w:p>
          <w:p w:rsidR="00654252" w:rsidRPr="00E77640" w:rsidRDefault="00654252" w:rsidP="00AD3E44">
            <w:pPr>
              <w:tabs>
                <w:tab w:val="left" w:pos="284"/>
              </w:tabs>
              <w:spacing w:before="0"/>
              <w:ind w:left="0" w:firstLine="0"/>
              <w:jc w:val="both"/>
              <w:rPr>
                <w:rFonts w:ascii="Arial" w:hAnsi="Arial" w:cs="Arial"/>
                <w:noProof w:val="0"/>
                <w:color w:val="000000"/>
                <w:spacing w:val="0"/>
                <w:w w:val="100"/>
                <w:sz w:val="20"/>
                <w:szCs w:val="20"/>
              </w:rPr>
            </w:pPr>
            <w:r w:rsidRPr="00E77640">
              <w:rPr>
                <w:rFonts w:ascii="Arial" w:hAnsi="Arial" w:cs="Arial"/>
                <w:noProof w:val="0"/>
                <w:color w:val="000000"/>
                <w:spacing w:val="0"/>
                <w:w w:val="100"/>
                <w:sz w:val="20"/>
                <w:szCs w:val="20"/>
              </w:rPr>
              <w:t>El sistema establecido en la Universidad de Huelva es el siguiente: se ha constituido una Comisión de garantía de calidad de Título compuesta por:</w:t>
            </w:r>
          </w:p>
          <w:p w:rsidR="00654252" w:rsidRPr="00E77640" w:rsidRDefault="00654252" w:rsidP="00AD3E44">
            <w:pPr>
              <w:tabs>
                <w:tab w:val="left" w:pos="284"/>
              </w:tabs>
              <w:spacing w:before="0"/>
              <w:ind w:left="142"/>
              <w:jc w:val="both"/>
              <w:rPr>
                <w:rFonts w:ascii="Arial" w:hAnsi="Arial" w:cs="Arial"/>
                <w:noProof w:val="0"/>
                <w:color w:val="000000"/>
                <w:spacing w:val="0"/>
                <w:w w:val="1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7"/>
              <w:gridCol w:w="5557"/>
            </w:tblGrid>
            <w:tr w:rsidR="00654252" w:rsidRPr="00E77640" w:rsidTr="00AD3E44">
              <w:tc>
                <w:tcPr>
                  <w:tcW w:w="5000" w:type="pct"/>
                  <w:gridSpan w:val="2"/>
                  <w:shd w:val="clear" w:color="auto" w:fill="4F6228" w:themeFill="accent3" w:themeFillShade="80"/>
                </w:tcPr>
                <w:p w:rsidR="00654252" w:rsidRPr="00E77640" w:rsidRDefault="00654252" w:rsidP="008338A9">
                  <w:pPr>
                    <w:tabs>
                      <w:tab w:val="left" w:pos="284"/>
                    </w:tabs>
                    <w:ind w:left="0" w:firstLine="0"/>
                    <w:jc w:val="center"/>
                    <w:rPr>
                      <w:rFonts w:ascii="Arial" w:hAnsi="Arial" w:cs="Arial"/>
                      <w:b/>
                      <w:caps/>
                      <w:noProof w:val="0"/>
                      <w:color w:val="EAF1DD" w:themeColor="accent3" w:themeTint="33"/>
                      <w:spacing w:val="0"/>
                      <w:w w:val="100"/>
                      <w:sz w:val="20"/>
                      <w:szCs w:val="20"/>
                    </w:rPr>
                  </w:pPr>
                  <w:r w:rsidRPr="00E77640">
                    <w:rPr>
                      <w:rFonts w:ascii="Arial" w:hAnsi="Arial" w:cs="Arial"/>
                      <w:b/>
                      <w:caps/>
                      <w:noProof w:val="0"/>
                      <w:color w:val="EAF1DD" w:themeColor="accent3" w:themeTint="33"/>
                      <w:spacing w:val="0"/>
                      <w:w w:val="100"/>
                      <w:sz w:val="20"/>
                      <w:szCs w:val="20"/>
                    </w:rPr>
                    <w:t xml:space="preserve">Comisión de Seguimiento de Garantía de Calidad del </w:t>
                  </w:r>
                  <w:r w:rsidR="00FF17EC">
                    <w:rPr>
                      <w:rFonts w:ascii="Arial" w:hAnsi="Arial" w:cs="Arial"/>
                      <w:b/>
                      <w:caps/>
                      <w:noProof w:val="0"/>
                      <w:color w:val="EAF1DD" w:themeColor="accent3" w:themeTint="33"/>
                      <w:spacing w:val="0"/>
                      <w:w w:val="100"/>
                      <w:sz w:val="20"/>
                      <w:szCs w:val="20"/>
                    </w:rPr>
                    <w:t xml:space="preserve">MASTER </w:t>
                  </w:r>
                  <w:r w:rsidR="008338A9">
                    <w:rPr>
                      <w:rFonts w:ascii="Arial" w:hAnsi="Arial" w:cs="Arial"/>
                      <w:b/>
                      <w:caps/>
                      <w:noProof w:val="0"/>
                      <w:color w:val="EAF1DD" w:themeColor="accent3" w:themeTint="33"/>
                      <w:spacing w:val="0"/>
                      <w:w w:val="100"/>
                      <w:sz w:val="20"/>
                      <w:szCs w:val="20"/>
                    </w:rPr>
                    <w:t>dirección de empresas turísticas</w:t>
                  </w:r>
                </w:p>
              </w:tc>
            </w:tr>
            <w:tr w:rsidR="00654252" w:rsidRPr="00E77640" w:rsidTr="00AD3E44">
              <w:tc>
                <w:tcPr>
                  <w:tcW w:w="1897" w:type="pct"/>
                </w:tcPr>
                <w:p w:rsidR="00654252" w:rsidRPr="00E77640" w:rsidRDefault="00654252" w:rsidP="00AD3E44">
                  <w:pPr>
                    <w:tabs>
                      <w:tab w:val="left" w:pos="284"/>
                    </w:tabs>
                    <w:ind w:left="0" w:firstLine="0"/>
                    <w:jc w:val="both"/>
                    <w:rPr>
                      <w:rFonts w:ascii="Arial" w:hAnsi="Arial" w:cs="Arial"/>
                      <w:b/>
                      <w:noProof w:val="0"/>
                      <w:color w:val="000000"/>
                      <w:spacing w:val="0"/>
                      <w:w w:val="100"/>
                      <w:sz w:val="20"/>
                      <w:szCs w:val="20"/>
                    </w:rPr>
                  </w:pPr>
                  <w:r w:rsidRPr="00E77640">
                    <w:rPr>
                      <w:rFonts w:ascii="Arial" w:hAnsi="Arial" w:cs="Arial"/>
                      <w:b/>
                      <w:noProof w:val="0"/>
                      <w:color w:val="000000"/>
                      <w:spacing w:val="0"/>
                      <w:w w:val="100"/>
                      <w:sz w:val="20"/>
                      <w:szCs w:val="20"/>
                    </w:rPr>
                    <w:t>PRESIDENTE/A:</w:t>
                  </w:r>
                </w:p>
              </w:tc>
              <w:tc>
                <w:tcPr>
                  <w:tcW w:w="3103" w:type="pct"/>
                </w:tcPr>
                <w:p w:rsidR="00654252" w:rsidRPr="00002EF8" w:rsidRDefault="00002EF8" w:rsidP="00AD3E44">
                  <w:pPr>
                    <w:tabs>
                      <w:tab w:val="left" w:pos="284"/>
                    </w:tabs>
                    <w:ind w:left="0" w:firstLine="0"/>
                    <w:jc w:val="both"/>
                    <w:rPr>
                      <w:rFonts w:ascii="Arial" w:hAnsi="Arial" w:cs="Arial"/>
                      <w:noProof w:val="0"/>
                      <w:color w:val="000000"/>
                      <w:spacing w:val="0"/>
                      <w:w w:val="100"/>
                      <w:sz w:val="20"/>
                      <w:szCs w:val="20"/>
                      <w:lang w:val="es-ES_tradnl"/>
                    </w:rPr>
                  </w:pPr>
                  <w:r w:rsidRPr="00002EF8">
                    <w:rPr>
                      <w:rFonts w:ascii="Arial" w:hAnsi="Arial" w:cs="Arial"/>
                      <w:noProof w:val="0"/>
                      <w:color w:val="000000"/>
                      <w:spacing w:val="0"/>
                      <w:w w:val="100"/>
                      <w:sz w:val="20"/>
                      <w:szCs w:val="20"/>
                      <w:lang w:val="es-ES_tradnl"/>
                    </w:rPr>
                    <w:t>David Toscano Pardo</w:t>
                  </w:r>
                </w:p>
              </w:tc>
            </w:tr>
            <w:tr w:rsidR="00654252" w:rsidRPr="00E77640" w:rsidTr="00AD3E44">
              <w:tc>
                <w:tcPr>
                  <w:tcW w:w="1897" w:type="pct"/>
                </w:tcPr>
                <w:p w:rsidR="00654252" w:rsidRPr="00E77640" w:rsidRDefault="00654252" w:rsidP="00AD3E44">
                  <w:pPr>
                    <w:tabs>
                      <w:tab w:val="left" w:pos="284"/>
                    </w:tabs>
                    <w:ind w:left="0" w:firstLine="0"/>
                    <w:jc w:val="both"/>
                    <w:rPr>
                      <w:rFonts w:ascii="Arial" w:hAnsi="Arial" w:cs="Arial"/>
                      <w:b/>
                      <w:noProof w:val="0"/>
                      <w:color w:val="000000"/>
                      <w:spacing w:val="0"/>
                      <w:w w:val="100"/>
                      <w:sz w:val="20"/>
                      <w:szCs w:val="20"/>
                    </w:rPr>
                  </w:pPr>
                  <w:r w:rsidRPr="00E77640">
                    <w:rPr>
                      <w:rFonts w:ascii="Arial" w:hAnsi="Arial" w:cs="Arial"/>
                      <w:b/>
                      <w:noProof w:val="0"/>
                      <w:color w:val="000000"/>
                      <w:spacing w:val="0"/>
                      <w:w w:val="100"/>
                      <w:sz w:val="20"/>
                      <w:szCs w:val="20"/>
                    </w:rPr>
                    <w:t>SECRETARIO/A:</w:t>
                  </w:r>
                </w:p>
              </w:tc>
              <w:tc>
                <w:tcPr>
                  <w:tcW w:w="3103" w:type="pct"/>
                </w:tcPr>
                <w:p w:rsidR="00654252" w:rsidRPr="00002EF8" w:rsidRDefault="00002EF8" w:rsidP="00AD3E44">
                  <w:pPr>
                    <w:tabs>
                      <w:tab w:val="left" w:pos="284"/>
                    </w:tabs>
                    <w:ind w:left="0" w:firstLine="0"/>
                    <w:jc w:val="both"/>
                    <w:rPr>
                      <w:rFonts w:ascii="Arial" w:hAnsi="Arial" w:cs="Arial"/>
                      <w:noProof w:val="0"/>
                      <w:color w:val="000000"/>
                      <w:spacing w:val="0"/>
                      <w:w w:val="100"/>
                      <w:sz w:val="20"/>
                      <w:szCs w:val="20"/>
                      <w:lang w:val="es-ES_tradnl"/>
                    </w:rPr>
                  </w:pPr>
                  <w:r w:rsidRPr="00002EF8">
                    <w:rPr>
                      <w:rFonts w:ascii="Arial" w:hAnsi="Arial" w:cs="Arial"/>
                      <w:noProof w:val="0"/>
                      <w:color w:val="000000"/>
                      <w:spacing w:val="0"/>
                      <w:w w:val="100"/>
                      <w:sz w:val="20"/>
                      <w:szCs w:val="20"/>
                      <w:lang w:val="es-ES_tradnl"/>
                    </w:rPr>
                    <w:t>Ignacio Pomares</w:t>
                  </w:r>
                </w:p>
              </w:tc>
            </w:tr>
            <w:tr w:rsidR="00654252" w:rsidRPr="00E77640" w:rsidTr="00AD3E44">
              <w:tc>
                <w:tcPr>
                  <w:tcW w:w="1897" w:type="pct"/>
                </w:tcPr>
                <w:p w:rsidR="00654252" w:rsidRPr="00E77640" w:rsidRDefault="00654252" w:rsidP="00AD3E44">
                  <w:pPr>
                    <w:tabs>
                      <w:tab w:val="left" w:pos="284"/>
                    </w:tabs>
                    <w:ind w:left="0" w:firstLine="0"/>
                    <w:jc w:val="both"/>
                    <w:rPr>
                      <w:rFonts w:ascii="Arial" w:hAnsi="Arial" w:cs="Arial"/>
                      <w:b/>
                      <w:noProof w:val="0"/>
                      <w:color w:val="000000"/>
                      <w:spacing w:val="0"/>
                      <w:w w:val="100"/>
                      <w:sz w:val="20"/>
                      <w:szCs w:val="20"/>
                    </w:rPr>
                  </w:pPr>
                  <w:r w:rsidRPr="00E77640">
                    <w:rPr>
                      <w:rFonts w:ascii="Arial" w:hAnsi="Arial" w:cs="Arial"/>
                      <w:b/>
                      <w:noProof w:val="0"/>
                      <w:color w:val="000000"/>
                      <w:spacing w:val="0"/>
                      <w:w w:val="100"/>
                      <w:sz w:val="20"/>
                      <w:szCs w:val="20"/>
                    </w:rPr>
                    <w:t>Representante del  PDI:</w:t>
                  </w:r>
                </w:p>
              </w:tc>
              <w:tc>
                <w:tcPr>
                  <w:tcW w:w="3103" w:type="pct"/>
                </w:tcPr>
                <w:p w:rsidR="00654252" w:rsidRPr="00002EF8" w:rsidRDefault="00002EF8" w:rsidP="00AD3E44">
                  <w:pPr>
                    <w:tabs>
                      <w:tab w:val="left" w:pos="284"/>
                    </w:tabs>
                    <w:ind w:left="0" w:firstLine="0"/>
                    <w:jc w:val="both"/>
                    <w:rPr>
                      <w:rFonts w:ascii="Arial" w:hAnsi="Arial" w:cs="Arial"/>
                      <w:noProof w:val="0"/>
                      <w:color w:val="000000"/>
                      <w:spacing w:val="0"/>
                      <w:w w:val="100"/>
                      <w:sz w:val="20"/>
                      <w:szCs w:val="20"/>
                    </w:rPr>
                  </w:pPr>
                  <w:r w:rsidRPr="00002EF8">
                    <w:rPr>
                      <w:rFonts w:ascii="Arial" w:hAnsi="Arial" w:cs="Arial"/>
                      <w:noProof w:val="0"/>
                      <w:color w:val="000000"/>
                      <w:spacing w:val="0"/>
                      <w:w w:val="100"/>
                      <w:sz w:val="20"/>
                      <w:szCs w:val="20"/>
                    </w:rPr>
                    <w:t>Tomás Escobar</w:t>
                  </w:r>
                </w:p>
              </w:tc>
            </w:tr>
            <w:tr w:rsidR="00654252" w:rsidRPr="00E77640" w:rsidTr="00AD3E44">
              <w:tc>
                <w:tcPr>
                  <w:tcW w:w="1897" w:type="pct"/>
                </w:tcPr>
                <w:p w:rsidR="00654252" w:rsidRPr="00E77640" w:rsidRDefault="00654252" w:rsidP="00AD3E44">
                  <w:pPr>
                    <w:ind w:left="0" w:firstLine="0"/>
                    <w:rPr>
                      <w:rFonts w:ascii="Arial" w:hAnsi="Arial" w:cs="Arial"/>
                      <w:b/>
                      <w:sz w:val="20"/>
                      <w:szCs w:val="20"/>
                    </w:rPr>
                  </w:pPr>
                  <w:r w:rsidRPr="00E77640">
                    <w:rPr>
                      <w:rFonts w:ascii="Arial" w:hAnsi="Arial" w:cs="Arial"/>
                      <w:b/>
                      <w:noProof w:val="0"/>
                      <w:color w:val="000000"/>
                      <w:spacing w:val="0"/>
                      <w:w w:val="100"/>
                      <w:sz w:val="20"/>
                      <w:szCs w:val="20"/>
                    </w:rPr>
                    <w:t>Representante del  PDI:</w:t>
                  </w:r>
                </w:p>
              </w:tc>
              <w:tc>
                <w:tcPr>
                  <w:tcW w:w="3103" w:type="pct"/>
                </w:tcPr>
                <w:p w:rsidR="00654252" w:rsidRPr="00002EF8" w:rsidRDefault="00002EF8" w:rsidP="00AD3E44">
                  <w:pPr>
                    <w:tabs>
                      <w:tab w:val="left" w:pos="284"/>
                    </w:tabs>
                    <w:ind w:left="0" w:firstLine="0"/>
                    <w:jc w:val="both"/>
                    <w:rPr>
                      <w:rFonts w:ascii="Arial" w:hAnsi="Arial" w:cs="Arial"/>
                      <w:noProof w:val="0"/>
                      <w:color w:val="000000"/>
                      <w:spacing w:val="0"/>
                      <w:w w:val="100"/>
                      <w:sz w:val="20"/>
                      <w:szCs w:val="20"/>
                    </w:rPr>
                  </w:pPr>
                  <w:r w:rsidRPr="00002EF8">
                    <w:rPr>
                      <w:rFonts w:ascii="Arial" w:hAnsi="Arial" w:cs="Arial"/>
                      <w:noProof w:val="0"/>
                      <w:color w:val="000000"/>
                      <w:spacing w:val="0"/>
                      <w:w w:val="100"/>
                      <w:sz w:val="20"/>
                      <w:szCs w:val="20"/>
                    </w:rPr>
                    <w:t>Félix García Ordaz</w:t>
                  </w:r>
                </w:p>
              </w:tc>
            </w:tr>
            <w:tr w:rsidR="00654252" w:rsidRPr="00E77640" w:rsidTr="00AD3E44">
              <w:tc>
                <w:tcPr>
                  <w:tcW w:w="1897" w:type="pct"/>
                </w:tcPr>
                <w:p w:rsidR="00654252" w:rsidRPr="00E77640" w:rsidRDefault="00654252" w:rsidP="00AD3E44">
                  <w:pPr>
                    <w:ind w:left="0" w:firstLine="0"/>
                    <w:rPr>
                      <w:rFonts w:ascii="Arial" w:hAnsi="Arial" w:cs="Arial"/>
                      <w:b/>
                      <w:noProof w:val="0"/>
                      <w:color w:val="000000"/>
                      <w:spacing w:val="0"/>
                      <w:w w:val="100"/>
                      <w:sz w:val="20"/>
                      <w:szCs w:val="20"/>
                    </w:rPr>
                  </w:pPr>
                  <w:r w:rsidRPr="00E77640">
                    <w:rPr>
                      <w:rFonts w:ascii="Arial" w:hAnsi="Arial" w:cs="Arial"/>
                      <w:b/>
                      <w:noProof w:val="0"/>
                      <w:color w:val="000000"/>
                      <w:spacing w:val="0"/>
                      <w:w w:val="100"/>
                      <w:sz w:val="20"/>
                      <w:szCs w:val="20"/>
                    </w:rPr>
                    <w:t>Representante del  PDI:</w:t>
                  </w:r>
                </w:p>
              </w:tc>
              <w:tc>
                <w:tcPr>
                  <w:tcW w:w="3103" w:type="pct"/>
                </w:tcPr>
                <w:p w:rsidR="00654252" w:rsidRPr="00002EF8" w:rsidRDefault="00002EF8" w:rsidP="00AD3E44">
                  <w:pPr>
                    <w:tabs>
                      <w:tab w:val="left" w:pos="284"/>
                    </w:tabs>
                    <w:ind w:left="0" w:firstLine="0"/>
                    <w:jc w:val="both"/>
                    <w:rPr>
                      <w:rFonts w:ascii="Arial" w:hAnsi="Arial" w:cs="Arial"/>
                      <w:noProof w:val="0"/>
                      <w:color w:val="000000"/>
                      <w:spacing w:val="0"/>
                      <w:w w:val="100"/>
                      <w:sz w:val="20"/>
                      <w:szCs w:val="20"/>
                    </w:rPr>
                  </w:pPr>
                  <w:r w:rsidRPr="00002EF8">
                    <w:rPr>
                      <w:rFonts w:ascii="Arial" w:hAnsi="Arial" w:cs="Arial"/>
                      <w:noProof w:val="0"/>
                      <w:color w:val="000000"/>
                      <w:spacing w:val="0"/>
                      <w:w w:val="100"/>
                      <w:sz w:val="20"/>
                      <w:szCs w:val="20"/>
                    </w:rPr>
                    <w:t>Mª Asunción Grávalos Gastami</w:t>
                  </w:r>
                  <w:r>
                    <w:rPr>
                      <w:rFonts w:ascii="Arial" w:hAnsi="Arial" w:cs="Arial"/>
                      <w:noProof w:val="0"/>
                      <w:color w:val="000000"/>
                      <w:spacing w:val="0"/>
                      <w:w w:val="100"/>
                      <w:sz w:val="20"/>
                      <w:szCs w:val="20"/>
                    </w:rPr>
                    <w:t>n</w:t>
                  </w:r>
                  <w:r w:rsidRPr="00002EF8">
                    <w:rPr>
                      <w:rFonts w:ascii="Arial" w:hAnsi="Arial" w:cs="Arial"/>
                      <w:noProof w:val="0"/>
                      <w:color w:val="000000"/>
                      <w:spacing w:val="0"/>
                      <w:w w:val="100"/>
                      <w:sz w:val="20"/>
                      <w:szCs w:val="20"/>
                    </w:rPr>
                    <w:t>za</w:t>
                  </w:r>
                </w:p>
              </w:tc>
            </w:tr>
            <w:tr w:rsidR="00654252" w:rsidRPr="00E77640" w:rsidTr="00AD3E44">
              <w:tc>
                <w:tcPr>
                  <w:tcW w:w="1897" w:type="pct"/>
                </w:tcPr>
                <w:p w:rsidR="00654252" w:rsidRPr="00E77640" w:rsidRDefault="00654252" w:rsidP="00AD3E44">
                  <w:pPr>
                    <w:ind w:left="0" w:firstLine="0"/>
                    <w:rPr>
                      <w:rFonts w:ascii="Arial" w:hAnsi="Arial" w:cs="Arial"/>
                      <w:b/>
                      <w:sz w:val="20"/>
                      <w:szCs w:val="20"/>
                    </w:rPr>
                  </w:pPr>
                  <w:r w:rsidRPr="00E77640">
                    <w:rPr>
                      <w:rFonts w:ascii="Arial" w:hAnsi="Arial" w:cs="Arial"/>
                      <w:b/>
                      <w:noProof w:val="0"/>
                      <w:color w:val="000000"/>
                      <w:spacing w:val="0"/>
                      <w:w w:val="100"/>
                      <w:sz w:val="20"/>
                      <w:szCs w:val="20"/>
                    </w:rPr>
                    <w:t>Representante del  PAS:</w:t>
                  </w:r>
                </w:p>
              </w:tc>
              <w:tc>
                <w:tcPr>
                  <w:tcW w:w="3103" w:type="pct"/>
                </w:tcPr>
                <w:p w:rsidR="00654252" w:rsidRPr="00196852" w:rsidRDefault="00002EF8" w:rsidP="00AD3E44">
                  <w:pPr>
                    <w:tabs>
                      <w:tab w:val="left" w:pos="284"/>
                    </w:tabs>
                    <w:ind w:left="0" w:firstLine="0"/>
                    <w:jc w:val="both"/>
                    <w:rPr>
                      <w:rFonts w:ascii="Arial" w:hAnsi="Arial" w:cs="Arial"/>
                      <w:noProof w:val="0"/>
                      <w:color w:val="000000"/>
                      <w:spacing w:val="0"/>
                      <w:w w:val="100"/>
                      <w:sz w:val="20"/>
                      <w:szCs w:val="20"/>
                      <w:highlight w:val="yellow"/>
                      <w:u w:val="single"/>
                      <w:lang w:val="es-ES_tradnl"/>
                    </w:rPr>
                  </w:pPr>
                  <w:r>
                    <w:rPr>
                      <w:rFonts w:ascii="Arial" w:hAnsi="Arial" w:cs="Arial"/>
                      <w:noProof w:val="0"/>
                      <w:color w:val="000000"/>
                      <w:spacing w:val="0"/>
                      <w:w w:val="100"/>
                      <w:sz w:val="20"/>
                      <w:szCs w:val="20"/>
                      <w:highlight w:val="yellow"/>
                      <w:u w:val="single"/>
                      <w:lang w:val="es-ES_tradnl"/>
                    </w:rPr>
                    <w:t>xxxxxxxxxxxxxxxxxxxxxx</w:t>
                  </w:r>
                </w:p>
              </w:tc>
            </w:tr>
            <w:tr w:rsidR="00654252" w:rsidRPr="00E77640" w:rsidTr="00AD3E44">
              <w:tc>
                <w:tcPr>
                  <w:tcW w:w="1897" w:type="pct"/>
                </w:tcPr>
                <w:p w:rsidR="00654252" w:rsidRPr="00E77640" w:rsidRDefault="00654252" w:rsidP="00AD3E44">
                  <w:pPr>
                    <w:tabs>
                      <w:tab w:val="left" w:pos="284"/>
                    </w:tabs>
                    <w:ind w:left="0" w:firstLine="0"/>
                    <w:jc w:val="both"/>
                    <w:rPr>
                      <w:rFonts w:ascii="Arial" w:hAnsi="Arial" w:cs="Arial"/>
                      <w:b/>
                      <w:noProof w:val="0"/>
                      <w:color w:val="000000"/>
                      <w:spacing w:val="0"/>
                      <w:w w:val="100"/>
                      <w:sz w:val="20"/>
                      <w:szCs w:val="20"/>
                    </w:rPr>
                  </w:pPr>
                  <w:r w:rsidRPr="00E77640">
                    <w:rPr>
                      <w:rFonts w:ascii="Arial" w:hAnsi="Arial" w:cs="Arial"/>
                      <w:b/>
                      <w:noProof w:val="0"/>
                      <w:color w:val="000000"/>
                      <w:spacing w:val="0"/>
                      <w:w w:val="100"/>
                      <w:sz w:val="20"/>
                      <w:szCs w:val="20"/>
                    </w:rPr>
                    <w:t>Representante del ALUMNADO:</w:t>
                  </w:r>
                </w:p>
              </w:tc>
              <w:tc>
                <w:tcPr>
                  <w:tcW w:w="3103" w:type="pct"/>
                </w:tcPr>
                <w:p w:rsidR="00654252" w:rsidRPr="00196852" w:rsidRDefault="00002EF8" w:rsidP="00AD3E44">
                  <w:pPr>
                    <w:tabs>
                      <w:tab w:val="left" w:pos="284"/>
                    </w:tabs>
                    <w:ind w:left="0" w:firstLine="0"/>
                    <w:jc w:val="both"/>
                    <w:rPr>
                      <w:rFonts w:ascii="Arial" w:hAnsi="Arial" w:cs="Arial"/>
                      <w:noProof w:val="0"/>
                      <w:color w:val="000000"/>
                      <w:spacing w:val="0"/>
                      <w:w w:val="100"/>
                      <w:sz w:val="20"/>
                      <w:szCs w:val="20"/>
                      <w:highlight w:val="yellow"/>
                    </w:rPr>
                  </w:pPr>
                  <w:r w:rsidRPr="00002EF8">
                    <w:rPr>
                      <w:rFonts w:ascii="Arial" w:hAnsi="Arial" w:cs="Arial"/>
                      <w:noProof w:val="0"/>
                      <w:color w:val="000000"/>
                      <w:spacing w:val="0"/>
                      <w:w w:val="100"/>
                      <w:sz w:val="20"/>
                      <w:szCs w:val="20"/>
                    </w:rPr>
                    <w:t>José Ignacio Holguera</w:t>
                  </w:r>
                </w:p>
              </w:tc>
            </w:tr>
          </w:tbl>
          <w:p w:rsidR="00654252" w:rsidRPr="00E77640" w:rsidRDefault="00654252" w:rsidP="00AD3E44">
            <w:pPr>
              <w:tabs>
                <w:tab w:val="left" w:pos="284"/>
              </w:tabs>
              <w:spacing w:before="0"/>
              <w:ind w:left="142"/>
              <w:jc w:val="both"/>
              <w:rPr>
                <w:rFonts w:ascii="Arial" w:hAnsi="Arial" w:cs="Arial"/>
                <w:noProof w:val="0"/>
                <w:color w:val="000000"/>
                <w:spacing w:val="0"/>
                <w:w w:val="100"/>
                <w:sz w:val="20"/>
                <w:szCs w:val="20"/>
              </w:rPr>
            </w:pPr>
          </w:p>
          <w:p w:rsidR="00654252" w:rsidRPr="00E77640" w:rsidRDefault="00654252" w:rsidP="00AD3E44">
            <w:pPr>
              <w:spacing w:before="0"/>
              <w:ind w:firstLine="0"/>
              <w:rPr>
                <w:rFonts w:ascii="Arial" w:hAnsi="Arial" w:cs="Arial"/>
                <w:noProof w:val="0"/>
                <w:color w:val="auto"/>
                <w:spacing w:val="0"/>
                <w:w w:val="100"/>
                <w:sz w:val="20"/>
                <w:szCs w:val="20"/>
              </w:rPr>
            </w:pPr>
            <w:r w:rsidRPr="00E77640">
              <w:rPr>
                <w:rFonts w:ascii="Arial" w:hAnsi="Arial" w:cs="Arial"/>
                <w:noProof w:val="0"/>
                <w:color w:val="auto"/>
                <w:spacing w:val="0"/>
                <w:w w:val="100"/>
                <w:sz w:val="20"/>
                <w:szCs w:val="20"/>
              </w:rPr>
              <w:t xml:space="preserve">Todas las actuaciones, normativas y documentos aprobados por la Comisión están disponibles en la intranet de </w:t>
            </w:r>
            <w:r w:rsidRPr="005127DD">
              <w:rPr>
                <w:rFonts w:ascii="Arial" w:hAnsi="Arial" w:cs="Arial"/>
                <w:noProof w:val="0"/>
                <w:color w:val="auto"/>
                <w:spacing w:val="0"/>
                <w:w w:val="100"/>
                <w:sz w:val="20"/>
                <w:szCs w:val="20"/>
              </w:rPr>
              <w:t>titulo (</w:t>
            </w:r>
            <w:r w:rsidR="005D3071" w:rsidRPr="005127DD">
              <w:rPr>
                <w:rFonts w:ascii="Arial" w:hAnsi="Arial" w:cs="Arial"/>
                <w:noProof w:val="0"/>
                <w:color w:val="auto"/>
                <w:spacing w:val="0"/>
                <w:w w:val="100"/>
                <w:sz w:val="20"/>
                <w:szCs w:val="20"/>
              </w:rPr>
              <w:fldChar w:fldCharType="begin"/>
            </w:r>
            <w:r w:rsidRPr="005127DD">
              <w:rPr>
                <w:rFonts w:ascii="Arial" w:hAnsi="Arial" w:cs="Arial"/>
                <w:noProof w:val="0"/>
                <w:color w:val="auto"/>
                <w:spacing w:val="0"/>
                <w:w w:val="100"/>
                <w:sz w:val="20"/>
                <w:szCs w:val="20"/>
              </w:rPr>
              <w:instrText xml:space="preserve"> HYPERLINK "https://universidad.isotools.org</w:instrText>
            </w:r>
            <w:r w:rsidRPr="005127DD">
              <w:rPr>
                <w:rStyle w:val="Refdenotaalpie"/>
                <w:rFonts w:ascii="Arial" w:hAnsi="Arial" w:cs="Arial"/>
                <w:noProof w:val="0"/>
                <w:color w:val="auto"/>
                <w:spacing w:val="0"/>
                <w:w w:val="100"/>
                <w:sz w:val="20"/>
                <w:szCs w:val="20"/>
              </w:rPr>
              <w:footnoteReference w:customMarkFollows="1" w:id="4"/>
              <w:instrText>1</w:instrText>
            </w:r>
            <w:r w:rsidRPr="005127DD">
              <w:rPr>
                <w:rFonts w:ascii="Arial" w:hAnsi="Arial" w:cs="Arial"/>
                <w:noProof w:val="0"/>
                <w:color w:val="auto"/>
                <w:spacing w:val="0"/>
                <w:w w:val="100"/>
                <w:sz w:val="20"/>
                <w:szCs w:val="20"/>
              </w:rPr>
              <w:instrText xml:space="preserve">" </w:instrText>
            </w:r>
            <w:r w:rsidR="005D3071" w:rsidRPr="005127DD">
              <w:rPr>
                <w:rFonts w:ascii="Arial" w:hAnsi="Arial" w:cs="Arial"/>
                <w:noProof w:val="0"/>
                <w:color w:val="auto"/>
                <w:spacing w:val="0"/>
                <w:w w:val="100"/>
                <w:sz w:val="20"/>
                <w:szCs w:val="20"/>
              </w:rPr>
              <w:fldChar w:fldCharType="separate"/>
            </w:r>
            <w:r w:rsidR="003162B6" w:rsidRPr="005127DD">
              <w:rPr>
                <w:rStyle w:val="Hipervnculo"/>
                <w:rFonts w:ascii="Arial" w:hAnsi="Arial" w:cs="Arial"/>
                <w:noProof w:val="0"/>
                <w:color w:val="auto"/>
                <w:spacing w:val="0"/>
                <w:w w:val="100"/>
                <w:sz w:val="20"/>
                <w:szCs w:val="20"/>
              </w:rPr>
              <w:t>http://garantia.calidad.uhu.es/</w:t>
            </w:r>
            <w:r w:rsidRPr="005127DD">
              <w:rPr>
                <w:rStyle w:val="Hipervnculo"/>
                <w:rFonts w:ascii="Arial" w:hAnsi="Arial" w:cs="Arial"/>
                <w:noProof w:val="0"/>
                <w:color w:val="auto"/>
                <w:spacing w:val="0"/>
                <w:w w:val="100"/>
                <w:sz w:val="20"/>
                <w:szCs w:val="20"/>
                <w:vertAlign w:val="superscript"/>
              </w:rPr>
              <w:footnoteReference w:customMarkFollows="1" w:id="5"/>
              <w:t>1</w:t>
            </w:r>
            <w:r w:rsidR="005D3071" w:rsidRPr="005127DD">
              <w:rPr>
                <w:rFonts w:ascii="Arial" w:hAnsi="Arial" w:cs="Arial"/>
                <w:noProof w:val="0"/>
                <w:color w:val="auto"/>
                <w:spacing w:val="0"/>
                <w:w w:val="100"/>
                <w:sz w:val="20"/>
                <w:szCs w:val="20"/>
              </w:rPr>
              <w:fldChar w:fldCharType="end"/>
            </w:r>
            <w:r w:rsidRPr="00E77640">
              <w:rPr>
                <w:rFonts w:ascii="Arial" w:hAnsi="Arial" w:cs="Arial"/>
                <w:noProof w:val="0"/>
                <w:color w:val="auto"/>
                <w:spacing w:val="0"/>
                <w:w w:val="100"/>
                <w:sz w:val="20"/>
                <w:szCs w:val="20"/>
              </w:rPr>
              <w:t>).</w:t>
            </w:r>
          </w:p>
          <w:p w:rsidR="00654252" w:rsidRPr="00E77640" w:rsidRDefault="00654252" w:rsidP="00AD3E44">
            <w:pPr>
              <w:spacing w:before="0"/>
              <w:ind w:firstLine="0"/>
              <w:rPr>
                <w:rFonts w:ascii="Arial" w:hAnsi="Arial" w:cs="Arial"/>
                <w:noProof w:val="0"/>
                <w:color w:val="auto"/>
                <w:spacing w:val="0"/>
                <w:w w:val="100"/>
                <w:sz w:val="20"/>
                <w:szCs w:val="20"/>
              </w:rPr>
            </w:pPr>
          </w:p>
        </w:tc>
      </w:tr>
      <w:tr w:rsidR="00654252" w:rsidRPr="007E6ECD" w:rsidTr="00AD3E44">
        <w:tc>
          <w:tcPr>
            <w:tcW w:w="9180" w:type="dxa"/>
            <w:shd w:val="clear" w:color="auto" w:fill="D6E3BC"/>
          </w:tcPr>
          <w:p w:rsidR="00654252" w:rsidRPr="00E77640" w:rsidRDefault="00654252" w:rsidP="00AD3E44">
            <w:pPr>
              <w:pStyle w:val="Sinespaciado"/>
              <w:jc w:val="both"/>
              <w:rPr>
                <w:rFonts w:ascii="Arial" w:hAnsi="Arial" w:cs="Arial"/>
                <w:b/>
                <w:i/>
                <w:sz w:val="20"/>
                <w:szCs w:val="20"/>
                <w:u w:val="single"/>
              </w:rPr>
            </w:pPr>
            <w:r w:rsidRPr="00E77640">
              <w:rPr>
                <w:rFonts w:ascii="Arial" w:hAnsi="Arial" w:cs="Arial"/>
                <w:b/>
                <w:i/>
                <w:sz w:val="20"/>
                <w:szCs w:val="20"/>
              </w:rPr>
              <w:lastRenderedPageBreak/>
              <w:t xml:space="preserve">1.2.b. Procedimientos de la evaluación y mejora de la </w:t>
            </w:r>
            <w:r w:rsidRPr="00E77640">
              <w:rPr>
                <w:rFonts w:ascii="Arial" w:hAnsi="Arial" w:cs="Arial"/>
                <w:b/>
                <w:i/>
                <w:sz w:val="20"/>
                <w:szCs w:val="20"/>
                <w:u w:val="single"/>
              </w:rPr>
              <w:t>calidad de la enseñanza y el profesorado</w:t>
            </w:r>
          </w:p>
          <w:p w:rsidR="00654252" w:rsidRPr="00E77640" w:rsidRDefault="00654252" w:rsidP="00AD3E44">
            <w:pPr>
              <w:pStyle w:val="Sinespaciado"/>
              <w:jc w:val="both"/>
              <w:rPr>
                <w:rFonts w:ascii="Arial" w:hAnsi="Arial" w:cs="Arial"/>
                <w:b/>
                <w:bCs/>
                <w:sz w:val="20"/>
                <w:szCs w:val="20"/>
              </w:rPr>
            </w:pPr>
          </w:p>
          <w:p w:rsidR="00654252" w:rsidRPr="00E77640" w:rsidRDefault="00654252" w:rsidP="00AD3E44">
            <w:pPr>
              <w:pStyle w:val="Sinespaciado"/>
              <w:jc w:val="both"/>
              <w:rPr>
                <w:rFonts w:ascii="Arial" w:hAnsi="Arial" w:cs="Arial"/>
                <w:b/>
                <w:bCs/>
                <w:sz w:val="20"/>
                <w:szCs w:val="20"/>
              </w:rPr>
            </w:pPr>
            <w:r w:rsidRPr="00E77640">
              <w:rPr>
                <w:rFonts w:ascii="Arial" w:hAnsi="Arial" w:cs="Arial"/>
                <w:b/>
                <w:bCs/>
                <w:sz w:val="20"/>
                <w:szCs w:val="20"/>
              </w:rPr>
              <w:t>El Título de Máster en</w:t>
            </w:r>
            <w:r w:rsidRPr="00E77640">
              <w:rPr>
                <w:rFonts w:ascii="Arial" w:hAnsi="Arial" w:cs="Arial"/>
                <w:b/>
                <w:sz w:val="20"/>
                <w:szCs w:val="20"/>
              </w:rPr>
              <w:t xml:space="preserve"> </w:t>
            </w:r>
            <w:r w:rsidR="00002EF8">
              <w:rPr>
                <w:rFonts w:ascii="Arial" w:hAnsi="Arial" w:cs="Arial"/>
                <w:b/>
                <w:sz w:val="20"/>
                <w:szCs w:val="20"/>
              </w:rPr>
              <w:t>Dirección de Empresas Turísticas</w:t>
            </w:r>
            <w:r w:rsidR="005127DD">
              <w:rPr>
                <w:rFonts w:ascii="Arial" w:hAnsi="Arial" w:cs="Arial"/>
                <w:b/>
                <w:sz w:val="20"/>
                <w:szCs w:val="20"/>
              </w:rPr>
              <w:t xml:space="preserve"> </w:t>
            </w:r>
            <w:r w:rsidRPr="00E77640">
              <w:rPr>
                <w:rFonts w:ascii="Arial" w:hAnsi="Arial" w:cs="Arial"/>
                <w:b/>
                <w:bCs/>
                <w:sz w:val="20"/>
                <w:szCs w:val="20"/>
              </w:rPr>
              <w:t xml:space="preserve">desarrollará el siguiente procedimiento para garantizar la evaluación y mejora de la calidad de la enseñanza y el profesorado: </w:t>
            </w:r>
          </w:p>
          <w:p w:rsidR="00654252" w:rsidRPr="00E77640" w:rsidRDefault="00654252" w:rsidP="00AD3E44">
            <w:pPr>
              <w:pStyle w:val="Sinespaciado"/>
              <w:jc w:val="both"/>
              <w:rPr>
                <w:rFonts w:ascii="Arial" w:hAnsi="Arial" w:cs="Arial"/>
                <w:b/>
                <w:sz w:val="20"/>
                <w:szCs w:val="20"/>
              </w:rPr>
            </w:pPr>
          </w:p>
          <w:p w:rsidR="00654252" w:rsidRPr="00E77640" w:rsidRDefault="00654252" w:rsidP="00AD3E44">
            <w:pPr>
              <w:pStyle w:val="Default"/>
              <w:ind w:left="142" w:right="33" w:firstLine="218"/>
              <w:jc w:val="both"/>
              <w:rPr>
                <w:rFonts w:ascii="Arial" w:hAnsi="Arial" w:cs="Arial"/>
                <w:b/>
                <w:color w:val="auto"/>
                <w:sz w:val="20"/>
                <w:szCs w:val="20"/>
                <w:lang w:eastAsia="en-US"/>
              </w:rPr>
            </w:pPr>
            <w:r w:rsidRPr="00E77640">
              <w:rPr>
                <w:rFonts w:ascii="Arial" w:hAnsi="Arial" w:cs="Arial"/>
                <w:b/>
                <w:color w:val="auto"/>
                <w:sz w:val="20"/>
                <w:szCs w:val="20"/>
                <w:lang w:eastAsia="en-US"/>
              </w:rPr>
              <w:t xml:space="preserve">P-1 Procedimiento para la evaluación y mejora de la calidad enseñanza y el profesorado </w:t>
            </w:r>
          </w:p>
          <w:p w:rsidR="00654252" w:rsidRPr="00E77640" w:rsidRDefault="00654252" w:rsidP="00AD3E44">
            <w:pPr>
              <w:pStyle w:val="Default"/>
              <w:ind w:left="142" w:right="33" w:firstLine="218"/>
              <w:jc w:val="both"/>
              <w:rPr>
                <w:rFonts w:ascii="Arial" w:hAnsi="Arial" w:cs="Arial"/>
                <w:b/>
                <w:color w:val="auto"/>
                <w:sz w:val="20"/>
                <w:szCs w:val="20"/>
                <w:lang w:eastAsia="en-US"/>
              </w:rPr>
            </w:pPr>
          </w:p>
          <w:p w:rsidR="00654252" w:rsidRPr="00E77640" w:rsidRDefault="00654252" w:rsidP="00AD3E44">
            <w:pPr>
              <w:pStyle w:val="Sinespaciado"/>
              <w:ind w:left="142" w:firstLine="425"/>
              <w:jc w:val="both"/>
              <w:rPr>
                <w:rFonts w:ascii="Arial" w:hAnsi="Arial" w:cs="Arial"/>
                <w:sz w:val="20"/>
                <w:szCs w:val="20"/>
              </w:rPr>
            </w:pPr>
            <w:r w:rsidRPr="00E77640">
              <w:rPr>
                <w:rFonts w:ascii="Arial" w:hAnsi="Arial" w:cs="Arial"/>
                <w:sz w:val="20"/>
                <w:szCs w:val="20"/>
              </w:rPr>
              <w:t>En este proceso se tiene en cuenta el acta de constitución de la Comisión de Garantía de Calidad del Título de Máster así como su reglamento, los informes de incidencias de los coordinadores de módulo y/o asignatura, el análisis de los resultados de los indicadores (tasa de rendimiento, éxito, presentados, abandono…), el análisis de los Informes de evaluación de la satisfacción del alumnado con la calidad docente del PDI…</w:t>
            </w:r>
          </w:p>
          <w:p w:rsidR="00654252" w:rsidRPr="00E77640" w:rsidRDefault="00654252" w:rsidP="00AD3E44">
            <w:pPr>
              <w:pStyle w:val="Sinespaciado"/>
              <w:ind w:left="142" w:firstLine="425"/>
              <w:jc w:val="both"/>
              <w:rPr>
                <w:rFonts w:ascii="Arial" w:hAnsi="Arial" w:cs="Arial"/>
                <w:sz w:val="20"/>
                <w:szCs w:val="20"/>
              </w:rPr>
            </w:pPr>
          </w:p>
          <w:p w:rsidR="00654252" w:rsidRPr="00E77640" w:rsidRDefault="00654252" w:rsidP="00AD3E44">
            <w:pPr>
              <w:pStyle w:val="Sinespaciado"/>
              <w:ind w:left="142" w:firstLine="425"/>
              <w:jc w:val="both"/>
              <w:rPr>
                <w:rFonts w:ascii="Arial" w:hAnsi="Arial" w:cs="Arial"/>
                <w:sz w:val="20"/>
                <w:szCs w:val="20"/>
              </w:rPr>
            </w:pPr>
            <w:r w:rsidRPr="00E77640">
              <w:rPr>
                <w:rFonts w:ascii="Arial" w:hAnsi="Arial" w:cs="Arial"/>
                <w:sz w:val="20"/>
                <w:szCs w:val="20"/>
              </w:rPr>
              <w:t>Las conclusiones que se derivan del análisis de los aspectos anteriormente mencionados son los siguientes:</w:t>
            </w:r>
          </w:p>
          <w:tbl>
            <w:tblPr>
              <w:tblW w:w="0" w:type="auto"/>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ayout w:type="fixed"/>
              <w:tblLook w:val="04A0"/>
            </w:tblPr>
            <w:tblGrid>
              <w:gridCol w:w="4380"/>
              <w:gridCol w:w="2126"/>
              <w:gridCol w:w="2428"/>
            </w:tblGrid>
            <w:tr w:rsidR="00654252" w:rsidRPr="000D13A2" w:rsidTr="00AD3E44">
              <w:trPr>
                <w:jc w:val="center"/>
              </w:trPr>
              <w:tc>
                <w:tcPr>
                  <w:tcW w:w="8934" w:type="dxa"/>
                  <w:gridSpan w:val="3"/>
                  <w:shd w:val="clear" w:color="auto" w:fill="auto"/>
                </w:tcPr>
                <w:p w:rsidR="00654252" w:rsidRPr="00E77640" w:rsidRDefault="00654252" w:rsidP="00AD3E44">
                  <w:pPr>
                    <w:pStyle w:val="Default"/>
                    <w:spacing w:line="360" w:lineRule="auto"/>
                    <w:jc w:val="both"/>
                    <w:rPr>
                      <w:rFonts w:ascii="Arial" w:hAnsi="Arial" w:cs="Arial"/>
                      <w:b/>
                      <w:sz w:val="18"/>
                      <w:szCs w:val="18"/>
                    </w:rPr>
                  </w:pPr>
                  <w:r w:rsidRPr="00E77640">
                    <w:rPr>
                      <w:rFonts w:ascii="Arial" w:hAnsi="Arial" w:cs="Arial"/>
                      <w:b/>
                      <w:sz w:val="18"/>
                      <w:szCs w:val="18"/>
                    </w:rPr>
                    <w:t xml:space="preserve">PUNTOS FUERTES:  </w:t>
                  </w:r>
                </w:p>
                <w:p w:rsidR="00495B74" w:rsidRPr="00EE38E1" w:rsidRDefault="00495B74" w:rsidP="00365E0F">
                  <w:pPr>
                    <w:pStyle w:val="Default"/>
                    <w:numPr>
                      <w:ilvl w:val="0"/>
                      <w:numId w:val="10"/>
                    </w:numPr>
                    <w:spacing w:line="360" w:lineRule="auto"/>
                    <w:jc w:val="both"/>
                    <w:rPr>
                      <w:rFonts w:ascii="Arial" w:hAnsi="Arial" w:cs="Arial"/>
                      <w:b/>
                      <w:sz w:val="20"/>
                      <w:szCs w:val="20"/>
                    </w:rPr>
                  </w:pPr>
                  <w:r w:rsidRPr="00EE38E1">
                    <w:rPr>
                      <w:rFonts w:ascii="Arial" w:hAnsi="Arial" w:cs="Arial"/>
                      <w:b/>
                      <w:sz w:val="20"/>
                      <w:szCs w:val="20"/>
                    </w:rPr>
                    <w:t>Alta satisfacción</w:t>
                  </w:r>
                  <w:r w:rsidR="00002EF8" w:rsidRPr="00EE38E1">
                    <w:rPr>
                      <w:rFonts w:ascii="Arial" w:hAnsi="Arial" w:cs="Arial"/>
                      <w:b/>
                      <w:sz w:val="20"/>
                      <w:szCs w:val="20"/>
                    </w:rPr>
                    <w:t xml:space="preserve"> que genera alta demanda del título debido a las prácticas profesionales con la cadena Barceló que conllevan a una contratación de un porcentaje de los alumnos que las realizan</w:t>
                  </w:r>
                </w:p>
                <w:p w:rsidR="00A44938" w:rsidRPr="00EE38E1" w:rsidRDefault="00A44938" w:rsidP="00365E0F">
                  <w:pPr>
                    <w:pStyle w:val="Default"/>
                    <w:numPr>
                      <w:ilvl w:val="0"/>
                      <w:numId w:val="10"/>
                    </w:numPr>
                    <w:spacing w:line="360" w:lineRule="auto"/>
                    <w:jc w:val="both"/>
                    <w:rPr>
                      <w:rFonts w:ascii="Arial" w:hAnsi="Arial" w:cs="Arial"/>
                      <w:b/>
                      <w:sz w:val="20"/>
                      <w:szCs w:val="20"/>
                    </w:rPr>
                  </w:pPr>
                  <w:r w:rsidRPr="00EE38E1">
                    <w:rPr>
                      <w:rFonts w:ascii="Arial" w:hAnsi="Arial" w:cs="Arial"/>
                      <w:b/>
                      <w:sz w:val="20"/>
                      <w:szCs w:val="20"/>
                    </w:rPr>
                    <w:t>Satisfacción de los alumnos con los profesores externos que imparten clase en el máster debido a las relaciones que esto crea con el mundo laboral.</w:t>
                  </w:r>
                </w:p>
                <w:p w:rsidR="00654252" w:rsidRPr="00E77640" w:rsidRDefault="00EE38E1" w:rsidP="00EE38E1">
                  <w:pPr>
                    <w:pStyle w:val="Default"/>
                    <w:numPr>
                      <w:ilvl w:val="0"/>
                      <w:numId w:val="11"/>
                    </w:numPr>
                    <w:spacing w:line="360" w:lineRule="auto"/>
                    <w:jc w:val="both"/>
                    <w:rPr>
                      <w:rFonts w:ascii="Arial" w:hAnsi="Arial" w:cs="Arial"/>
                      <w:b/>
                      <w:sz w:val="18"/>
                      <w:szCs w:val="18"/>
                    </w:rPr>
                  </w:pPr>
                  <w:r w:rsidRPr="00EE38E1">
                    <w:rPr>
                      <w:rFonts w:ascii="Arial" w:hAnsi="Arial" w:cs="Arial"/>
                      <w:b/>
                      <w:sz w:val="20"/>
                      <w:szCs w:val="20"/>
                    </w:rPr>
                    <w:t>Buena coordinación de</w:t>
                  </w:r>
                  <w:r w:rsidR="00365E0F" w:rsidRPr="00EE38E1">
                    <w:rPr>
                      <w:rFonts w:ascii="Arial" w:hAnsi="Arial" w:cs="Arial"/>
                      <w:b/>
                      <w:sz w:val="20"/>
                      <w:szCs w:val="20"/>
                    </w:rPr>
                    <w:t xml:space="preserve"> profesores</w:t>
                  </w:r>
                  <w:r w:rsidRPr="00EE38E1">
                    <w:rPr>
                      <w:rFonts w:ascii="Arial" w:hAnsi="Arial" w:cs="Arial"/>
                      <w:b/>
                      <w:sz w:val="20"/>
                      <w:szCs w:val="20"/>
                    </w:rPr>
                    <w:t xml:space="preserve"> internos </w:t>
                  </w:r>
                  <w:r w:rsidR="00365E0F" w:rsidRPr="00EE38E1">
                    <w:rPr>
                      <w:rFonts w:ascii="Arial" w:hAnsi="Arial" w:cs="Arial"/>
                      <w:b/>
                      <w:sz w:val="20"/>
                      <w:szCs w:val="20"/>
                    </w:rPr>
                    <w:t>de la misma asignatura y entre asignaturas distintas</w:t>
                  </w:r>
                </w:p>
              </w:tc>
            </w:tr>
            <w:tr w:rsidR="00654252" w:rsidRPr="00C40A7E" w:rsidTr="00AD3E44">
              <w:trPr>
                <w:jc w:val="center"/>
              </w:trPr>
              <w:tc>
                <w:tcPr>
                  <w:tcW w:w="8934" w:type="dxa"/>
                  <w:gridSpan w:val="3"/>
                  <w:shd w:val="clear" w:color="auto" w:fill="auto"/>
                </w:tcPr>
                <w:p w:rsidR="00EE38E1" w:rsidRDefault="00654252" w:rsidP="00EE38E1">
                  <w:pPr>
                    <w:pStyle w:val="Default"/>
                    <w:spacing w:line="360" w:lineRule="auto"/>
                    <w:jc w:val="both"/>
                    <w:rPr>
                      <w:rFonts w:ascii="Arial" w:hAnsi="Arial" w:cs="Arial"/>
                      <w:color w:val="FF0000"/>
                      <w:sz w:val="18"/>
                      <w:szCs w:val="18"/>
                    </w:rPr>
                  </w:pPr>
                  <w:r w:rsidRPr="00E77640">
                    <w:rPr>
                      <w:rFonts w:ascii="Arial" w:hAnsi="Arial" w:cs="Arial"/>
                      <w:b/>
                      <w:sz w:val="18"/>
                      <w:szCs w:val="18"/>
                    </w:rPr>
                    <w:t>PUNTOS DÉBILES:</w:t>
                  </w:r>
                  <w:r w:rsidRPr="00E77640">
                    <w:rPr>
                      <w:rFonts w:ascii="Arial" w:hAnsi="Arial" w:cs="Arial"/>
                      <w:color w:val="FF0000"/>
                      <w:sz w:val="18"/>
                      <w:szCs w:val="18"/>
                    </w:rPr>
                    <w:t xml:space="preserve"> </w:t>
                  </w:r>
                </w:p>
                <w:p w:rsidR="00EE38E1" w:rsidRPr="00EE38E1" w:rsidRDefault="00EE38E1" w:rsidP="00EE38E1">
                  <w:pPr>
                    <w:pStyle w:val="Default"/>
                    <w:spacing w:line="360" w:lineRule="auto"/>
                    <w:jc w:val="both"/>
                    <w:rPr>
                      <w:rFonts w:ascii="Arial" w:hAnsi="Arial" w:cs="Arial"/>
                      <w:b/>
                      <w:sz w:val="20"/>
                      <w:szCs w:val="20"/>
                    </w:rPr>
                  </w:pPr>
                  <w:r>
                    <w:rPr>
                      <w:rFonts w:ascii="Arial" w:hAnsi="Arial" w:cs="Arial"/>
                      <w:b/>
                      <w:color w:val="auto"/>
                      <w:sz w:val="20"/>
                      <w:szCs w:val="20"/>
                    </w:rPr>
                    <w:t>-</w:t>
                  </w:r>
                  <w:r>
                    <w:rPr>
                      <w:rFonts w:ascii="Arial" w:hAnsi="Arial" w:cs="Arial"/>
                      <w:b/>
                      <w:sz w:val="20"/>
                      <w:szCs w:val="20"/>
                    </w:rPr>
                    <w:t>Inadecuado plan de prácticas que crea problemas con las empresas turísticas por la imposibilidad de pode realizar prácticas mayores de tres meses.</w:t>
                  </w:r>
                </w:p>
              </w:tc>
            </w:tr>
            <w:tr w:rsidR="00654252" w:rsidRPr="00C40A7E" w:rsidTr="00AD3E44">
              <w:trPr>
                <w:jc w:val="center"/>
              </w:trPr>
              <w:tc>
                <w:tcPr>
                  <w:tcW w:w="4380" w:type="dxa"/>
                  <w:shd w:val="clear" w:color="auto" w:fill="auto"/>
                </w:tcPr>
                <w:p w:rsidR="00495B74" w:rsidRPr="00E77640" w:rsidRDefault="00654252" w:rsidP="00AD3E44">
                  <w:pPr>
                    <w:pStyle w:val="Default"/>
                    <w:spacing w:line="360" w:lineRule="auto"/>
                    <w:rPr>
                      <w:rFonts w:ascii="Arial" w:hAnsi="Arial" w:cs="Arial"/>
                      <w:b/>
                      <w:sz w:val="18"/>
                      <w:szCs w:val="18"/>
                    </w:rPr>
                  </w:pPr>
                  <w:r w:rsidRPr="00E77640">
                    <w:rPr>
                      <w:rFonts w:ascii="Arial" w:hAnsi="Arial" w:cs="Arial"/>
                      <w:b/>
                      <w:sz w:val="18"/>
                      <w:szCs w:val="18"/>
                    </w:rPr>
                    <w:t>PROPUESTAS DE MEJORA:</w:t>
                  </w:r>
                </w:p>
              </w:tc>
              <w:tc>
                <w:tcPr>
                  <w:tcW w:w="2126" w:type="dxa"/>
                  <w:shd w:val="clear" w:color="auto" w:fill="auto"/>
                </w:tcPr>
                <w:p w:rsidR="00654252" w:rsidRPr="00E77640" w:rsidRDefault="00654252" w:rsidP="00AD3E44">
                  <w:pPr>
                    <w:pStyle w:val="Default"/>
                    <w:spacing w:line="360" w:lineRule="auto"/>
                    <w:jc w:val="both"/>
                    <w:rPr>
                      <w:rFonts w:ascii="Arial" w:hAnsi="Arial" w:cs="Arial"/>
                      <w:b/>
                      <w:sz w:val="18"/>
                      <w:szCs w:val="18"/>
                    </w:rPr>
                  </w:pPr>
                  <w:r w:rsidRPr="00E77640">
                    <w:rPr>
                      <w:rFonts w:ascii="Arial" w:hAnsi="Arial" w:cs="Arial"/>
                      <w:b/>
                      <w:sz w:val="18"/>
                      <w:szCs w:val="18"/>
                    </w:rPr>
                    <w:t>TEMPORALIZACIÓN</w:t>
                  </w:r>
                </w:p>
              </w:tc>
              <w:tc>
                <w:tcPr>
                  <w:tcW w:w="2428" w:type="dxa"/>
                  <w:shd w:val="clear" w:color="auto" w:fill="auto"/>
                </w:tcPr>
                <w:p w:rsidR="00654252" w:rsidRPr="00E77640" w:rsidRDefault="00654252" w:rsidP="00AD3E44">
                  <w:pPr>
                    <w:pStyle w:val="Default"/>
                    <w:spacing w:line="360" w:lineRule="auto"/>
                    <w:jc w:val="center"/>
                    <w:rPr>
                      <w:rFonts w:ascii="Arial" w:hAnsi="Arial" w:cs="Arial"/>
                      <w:b/>
                      <w:sz w:val="18"/>
                      <w:szCs w:val="18"/>
                    </w:rPr>
                  </w:pPr>
                  <w:r w:rsidRPr="00E77640">
                    <w:rPr>
                      <w:rFonts w:ascii="Arial" w:hAnsi="Arial" w:cs="Arial"/>
                      <w:b/>
                      <w:sz w:val="18"/>
                      <w:szCs w:val="18"/>
                    </w:rPr>
                    <w:t>RESPONSABLE</w:t>
                  </w:r>
                </w:p>
              </w:tc>
            </w:tr>
            <w:tr w:rsidR="00495B74" w:rsidRPr="0086421E" w:rsidTr="00107D74">
              <w:trPr>
                <w:trHeight w:val="600"/>
                <w:jc w:val="center"/>
              </w:trPr>
              <w:tc>
                <w:tcPr>
                  <w:tcW w:w="4380" w:type="dxa"/>
                  <w:shd w:val="clear" w:color="auto" w:fill="auto"/>
                </w:tcPr>
                <w:p w:rsidR="00EE38E1" w:rsidRPr="00EE38E1" w:rsidRDefault="00EE38E1" w:rsidP="00EE38E1">
                  <w:pPr>
                    <w:pStyle w:val="Default"/>
                    <w:numPr>
                      <w:ilvl w:val="0"/>
                      <w:numId w:val="8"/>
                    </w:numPr>
                    <w:spacing w:line="360" w:lineRule="auto"/>
                    <w:rPr>
                      <w:rFonts w:ascii="Arial" w:hAnsi="Arial" w:cs="Arial"/>
                      <w:b/>
                      <w:sz w:val="20"/>
                      <w:szCs w:val="20"/>
                    </w:rPr>
                  </w:pPr>
                  <w:r>
                    <w:rPr>
                      <w:rFonts w:ascii="Arial" w:hAnsi="Arial" w:cs="Arial"/>
                      <w:b/>
                      <w:sz w:val="20"/>
                      <w:szCs w:val="20"/>
                    </w:rPr>
                    <w:t>Aumentar los profesores externos que imparten clase en el máster</w:t>
                  </w:r>
                </w:p>
              </w:tc>
              <w:tc>
                <w:tcPr>
                  <w:tcW w:w="2126" w:type="dxa"/>
                  <w:shd w:val="clear" w:color="auto" w:fill="auto"/>
                </w:tcPr>
                <w:p w:rsidR="00495B74" w:rsidRPr="00C40A7E" w:rsidRDefault="00EE38E1" w:rsidP="00107D74">
                  <w:pPr>
                    <w:pStyle w:val="Default"/>
                    <w:spacing w:line="360" w:lineRule="auto"/>
                    <w:jc w:val="both"/>
                    <w:rPr>
                      <w:rFonts w:ascii="Arial" w:hAnsi="Arial" w:cs="Arial"/>
                      <w:b/>
                      <w:sz w:val="20"/>
                      <w:szCs w:val="20"/>
                    </w:rPr>
                  </w:pPr>
                  <w:r>
                    <w:rPr>
                      <w:rFonts w:ascii="Arial" w:hAnsi="Arial" w:cs="Arial"/>
                      <w:b/>
                      <w:sz w:val="20"/>
                      <w:szCs w:val="20"/>
                    </w:rPr>
                    <w:t>Curso 2014/14</w:t>
                  </w:r>
                </w:p>
              </w:tc>
              <w:tc>
                <w:tcPr>
                  <w:tcW w:w="2428" w:type="dxa"/>
                  <w:shd w:val="clear" w:color="auto" w:fill="auto"/>
                </w:tcPr>
                <w:p w:rsidR="00495B74" w:rsidRPr="00C40A7E" w:rsidRDefault="00EE38E1" w:rsidP="00107D74">
                  <w:pPr>
                    <w:pStyle w:val="Default"/>
                    <w:spacing w:line="360" w:lineRule="auto"/>
                    <w:jc w:val="center"/>
                    <w:rPr>
                      <w:rFonts w:ascii="Arial" w:hAnsi="Arial" w:cs="Arial"/>
                      <w:b/>
                      <w:sz w:val="20"/>
                      <w:szCs w:val="20"/>
                    </w:rPr>
                  </w:pPr>
                  <w:r>
                    <w:rPr>
                      <w:rFonts w:ascii="Arial" w:hAnsi="Arial" w:cs="Arial"/>
                      <w:b/>
                      <w:sz w:val="20"/>
                      <w:szCs w:val="20"/>
                    </w:rPr>
                    <w:t>Comisión académica</w:t>
                  </w:r>
                </w:p>
              </w:tc>
            </w:tr>
          </w:tbl>
          <w:p w:rsidR="00654252" w:rsidRPr="00E77640" w:rsidRDefault="00654252" w:rsidP="00AD3E44">
            <w:pPr>
              <w:pStyle w:val="Default"/>
              <w:ind w:left="142" w:firstLine="502"/>
              <w:jc w:val="both"/>
              <w:rPr>
                <w:rFonts w:ascii="Arial" w:hAnsi="Arial" w:cs="Arial"/>
                <w:color w:val="FF0000"/>
                <w:sz w:val="20"/>
                <w:szCs w:val="20"/>
                <w:vertAlign w:val="superscript"/>
              </w:rPr>
            </w:pPr>
            <w:r w:rsidRPr="00E77640">
              <w:rPr>
                <w:rFonts w:ascii="Arial" w:hAnsi="Arial" w:cs="Arial"/>
                <w:color w:val="auto"/>
                <w:sz w:val="20"/>
                <w:szCs w:val="20"/>
              </w:rPr>
              <w:t>El informe completo, así como todas las evidencias que ha generado el proceso, se encuentran disponibles en el siguiente enlace we</w:t>
            </w:r>
            <w:r w:rsidRPr="00E77640">
              <w:rPr>
                <w:rFonts w:ascii="Arial" w:hAnsi="Arial" w:cs="Arial"/>
                <w:color w:val="000000" w:themeColor="text1"/>
                <w:sz w:val="20"/>
                <w:szCs w:val="20"/>
              </w:rPr>
              <w:t xml:space="preserve">b: </w:t>
            </w:r>
            <w:r w:rsidR="005D3071">
              <w:rPr>
                <w:rFonts w:ascii="Arial" w:hAnsi="Arial" w:cs="Arial"/>
                <w:color w:val="auto"/>
                <w:sz w:val="20"/>
                <w:szCs w:val="20"/>
              </w:rPr>
              <w:fldChar w:fldCharType="begin"/>
            </w:r>
            <w:r w:rsidR="00EE38E1">
              <w:rPr>
                <w:rFonts w:ascii="Arial" w:hAnsi="Arial" w:cs="Arial"/>
                <w:color w:val="auto"/>
                <w:sz w:val="20"/>
                <w:szCs w:val="20"/>
              </w:rPr>
              <w:instrText xml:space="preserve"> HYPERLINK "http://garantia.calidad.uhu.es/</w:instrText>
            </w:r>
            <w:r w:rsidR="00EE38E1" w:rsidRPr="00E77640">
              <w:rPr>
                <w:rStyle w:val="Refdenotaalpie"/>
                <w:rFonts w:ascii="Arial" w:hAnsi="Arial" w:cs="Arial"/>
                <w:color w:val="auto"/>
                <w:sz w:val="20"/>
                <w:szCs w:val="20"/>
              </w:rPr>
              <w:footnoteReference w:customMarkFollows="1" w:id="6"/>
              <w:instrText>1</w:instrText>
            </w:r>
            <w:r w:rsidR="00EE38E1">
              <w:rPr>
                <w:rFonts w:ascii="Arial" w:hAnsi="Arial" w:cs="Arial"/>
                <w:color w:val="auto"/>
                <w:sz w:val="20"/>
                <w:szCs w:val="20"/>
              </w:rPr>
              <w:instrText xml:space="preserve">" </w:instrText>
            </w:r>
            <w:r w:rsidR="005D3071">
              <w:rPr>
                <w:rFonts w:ascii="Arial" w:hAnsi="Arial" w:cs="Arial"/>
                <w:color w:val="auto"/>
                <w:sz w:val="20"/>
                <w:szCs w:val="20"/>
              </w:rPr>
              <w:fldChar w:fldCharType="separate"/>
            </w:r>
            <w:r w:rsidR="00EE38E1" w:rsidRPr="008109C3">
              <w:rPr>
                <w:rStyle w:val="Hipervnculo"/>
                <w:rFonts w:ascii="Arial" w:hAnsi="Arial" w:cs="Arial"/>
                <w:sz w:val="20"/>
                <w:szCs w:val="20"/>
              </w:rPr>
              <w:t>http://garantia.calidad.uhu.es/</w:t>
            </w:r>
            <w:r w:rsidR="00EE38E1" w:rsidRPr="008109C3">
              <w:rPr>
                <w:rStyle w:val="Hipervnculo"/>
                <w:rFonts w:ascii="Arial" w:hAnsi="Arial" w:cs="Arial"/>
                <w:sz w:val="20"/>
                <w:szCs w:val="20"/>
                <w:vertAlign w:val="superscript"/>
              </w:rPr>
              <w:footnoteReference w:customMarkFollows="1" w:id="7"/>
              <w:t>1</w:t>
            </w:r>
            <w:r w:rsidR="005D3071">
              <w:rPr>
                <w:rFonts w:ascii="Arial" w:hAnsi="Arial" w:cs="Arial"/>
                <w:color w:val="auto"/>
                <w:sz w:val="20"/>
                <w:szCs w:val="20"/>
              </w:rPr>
              <w:fldChar w:fldCharType="end"/>
            </w:r>
          </w:p>
        </w:tc>
      </w:tr>
      <w:tr w:rsidR="00654252" w:rsidRPr="007E6ECD" w:rsidTr="00AD3E44">
        <w:tc>
          <w:tcPr>
            <w:tcW w:w="9180" w:type="dxa"/>
            <w:shd w:val="clear" w:color="auto" w:fill="D6E3BC"/>
          </w:tcPr>
          <w:p w:rsidR="00654252" w:rsidRPr="00E77640" w:rsidRDefault="00654252" w:rsidP="00AD3E44">
            <w:pPr>
              <w:pStyle w:val="Sinespaciado"/>
              <w:jc w:val="both"/>
              <w:rPr>
                <w:rFonts w:ascii="Arial" w:hAnsi="Arial" w:cs="Arial"/>
                <w:b/>
                <w:i/>
                <w:sz w:val="20"/>
                <w:szCs w:val="20"/>
                <w:u w:val="single"/>
              </w:rPr>
            </w:pPr>
            <w:r w:rsidRPr="00E77640">
              <w:rPr>
                <w:rFonts w:ascii="Arial" w:hAnsi="Arial" w:cs="Arial"/>
                <w:b/>
                <w:i/>
                <w:sz w:val="20"/>
                <w:szCs w:val="20"/>
              </w:rPr>
              <w:t xml:space="preserve">1.2.c. Procedimientos para garantizar la calidad de las </w:t>
            </w:r>
            <w:r w:rsidRPr="00E77640">
              <w:rPr>
                <w:rFonts w:ascii="Arial" w:hAnsi="Arial" w:cs="Arial"/>
                <w:b/>
                <w:i/>
                <w:sz w:val="20"/>
                <w:szCs w:val="20"/>
                <w:u w:val="single"/>
              </w:rPr>
              <w:t>prácticas externas y los programas de movilidad</w:t>
            </w:r>
          </w:p>
          <w:p w:rsidR="00654252" w:rsidRPr="00E77640" w:rsidRDefault="00654252" w:rsidP="00AD3E44">
            <w:pPr>
              <w:pStyle w:val="Sinespaciado"/>
              <w:jc w:val="both"/>
              <w:rPr>
                <w:rFonts w:ascii="Arial" w:hAnsi="Arial" w:cs="Arial"/>
                <w:b/>
                <w:i/>
                <w:sz w:val="20"/>
                <w:szCs w:val="20"/>
                <w:u w:val="single"/>
              </w:rPr>
            </w:pPr>
          </w:p>
          <w:p w:rsidR="00654252" w:rsidRPr="00E77640" w:rsidRDefault="00654252" w:rsidP="00AD3E44">
            <w:pPr>
              <w:pStyle w:val="Sinespaciado"/>
              <w:jc w:val="both"/>
              <w:rPr>
                <w:rFonts w:ascii="Arial" w:hAnsi="Arial" w:cs="Arial"/>
                <w:b/>
                <w:bCs/>
                <w:sz w:val="20"/>
                <w:szCs w:val="20"/>
              </w:rPr>
            </w:pPr>
            <w:r w:rsidRPr="00E77640">
              <w:rPr>
                <w:rFonts w:ascii="Arial" w:hAnsi="Arial" w:cs="Arial"/>
                <w:b/>
                <w:bCs/>
                <w:sz w:val="20"/>
                <w:szCs w:val="20"/>
              </w:rPr>
              <w:t>El Título de Máster en</w:t>
            </w:r>
            <w:r w:rsidRPr="00E77640">
              <w:rPr>
                <w:rFonts w:ascii="Arial" w:hAnsi="Arial" w:cs="Arial"/>
                <w:b/>
                <w:sz w:val="20"/>
                <w:szCs w:val="20"/>
              </w:rPr>
              <w:t xml:space="preserve"> </w:t>
            </w:r>
            <w:r w:rsidR="00EE38E1">
              <w:rPr>
                <w:rFonts w:ascii="Arial" w:hAnsi="Arial" w:cs="Arial"/>
                <w:b/>
                <w:sz w:val="20"/>
                <w:szCs w:val="20"/>
              </w:rPr>
              <w:t>Dirección de Empresas Turísticas</w:t>
            </w:r>
            <w:r w:rsidRPr="00E77640">
              <w:rPr>
                <w:rFonts w:ascii="Arial" w:hAnsi="Arial" w:cs="Arial"/>
                <w:b/>
                <w:bCs/>
                <w:sz w:val="20"/>
                <w:szCs w:val="20"/>
              </w:rPr>
              <w:t xml:space="preserve"> desarrollará los siguientes procedimientos para garantizar la calidad de las prácticas externas y de los programas de movilidad: </w:t>
            </w:r>
          </w:p>
          <w:p w:rsidR="00654252" w:rsidRPr="00E77640" w:rsidRDefault="00654252" w:rsidP="00AD3E44">
            <w:pPr>
              <w:pStyle w:val="Sinespaciado"/>
              <w:jc w:val="both"/>
              <w:rPr>
                <w:rFonts w:ascii="Arial" w:hAnsi="Arial" w:cs="Arial"/>
                <w:b/>
                <w:sz w:val="20"/>
                <w:szCs w:val="20"/>
              </w:rPr>
            </w:pPr>
          </w:p>
          <w:p w:rsidR="00654252" w:rsidRPr="00E77640" w:rsidRDefault="00654252" w:rsidP="00AD3E44">
            <w:pPr>
              <w:pStyle w:val="Default"/>
              <w:ind w:left="142" w:right="33" w:firstLine="218"/>
              <w:jc w:val="both"/>
              <w:rPr>
                <w:rFonts w:ascii="Arial" w:hAnsi="Arial" w:cs="Arial"/>
                <w:b/>
                <w:color w:val="auto"/>
                <w:sz w:val="20"/>
                <w:szCs w:val="20"/>
                <w:lang w:eastAsia="en-US"/>
              </w:rPr>
            </w:pPr>
            <w:r w:rsidRPr="00E77640">
              <w:rPr>
                <w:rFonts w:ascii="Arial" w:hAnsi="Arial" w:cs="Arial"/>
                <w:b/>
                <w:color w:val="auto"/>
                <w:sz w:val="20"/>
                <w:szCs w:val="20"/>
                <w:lang w:eastAsia="en-US"/>
              </w:rPr>
              <w:t xml:space="preserve">P-2 Procedimiento para la evaluación de las prácticas externas </w:t>
            </w:r>
          </w:p>
          <w:p w:rsidR="00654252" w:rsidRPr="00E77640" w:rsidRDefault="00654252" w:rsidP="00AD3E44">
            <w:pPr>
              <w:pStyle w:val="Sinespaciado"/>
              <w:jc w:val="both"/>
              <w:rPr>
                <w:rFonts w:ascii="Arial" w:hAnsi="Arial" w:cs="Arial"/>
                <w:color w:val="FF0000"/>
                <w:sz w:val="20"/>
                <w:szCs w:val="20"/>
              </w:rPr>
            </w:pPr>
          </w:p>
          <w:p w:rsidR="00654252" w:rsidRPr="00E77640" w:rsidRDefault="00654252" w:rsidP="00AD3E44">
            <w:pPr>
              <w:pStyle w:val="Sinespaciado"/>
              <w:ind w:left="142" w:firstLine="425"/>
              <w:jc w:val="both"/>
              <w:rPr>
                <w:rFonts w:ascii="Arial" w:hAnsi="Arial" w:cs="Arial"/>
                <w:sz w:val="20"/>
                <w:szCs w:val="20"/>
              </w:rPr>
            </w:pPr>
            <w:r w:rsidRPr="00E77640">
              <w:rPr>
                <w:rFonts w:ascii="Arial" w:hAnsi="Arial" w:cs="Arial"/>
                <w:sz w:val="20"/>
                <w:szCs w:val="20"/>
              </w:rPr>
              <w:t>En este proceso se tiene en cuenta la forma de proceder con respecto a los alumnos/as que realizan prácticas, como los programas de las mismas, el listado de convenios…, así como los indicadores asignados a este proceso (IN32 Tasa de estudiantes que realizan prácticas externas no obligatorias e integradas en el plan de estudios, IN33 Número de incidencias ocurridas en el transcurso de las prácticas externas que organiza el título, IN34 Prácticas obligatorias, IN35 Número de empresas diferentes con convenios firmados-prácticas ) y la satisfacción del alumnado, tutor interno y tutor externo.</w:t>
            </w:r>
          </w:p>
          <w:p w:rsidR="00654252" w:rsidRPr="00E77640" w:rsidRDefault="00654252" w:rsidP="00AD3E44">
            <w:pPr>
              <w:pStyle w:val="Sinespaciado"/>
              <w:ind w:left="142" w:firstLine="425"/>
              <w:jc w:val="both"/>
              <w:rPr>
                <w:rFonts w:ascii="Arial" w:hAnsi="Arial" w:cs="Arial"/>
                <w:color w:val="FF0000"/>
                <w:sz w:val="20"/>
                <w:szCs w:val="20"/>
              </w:rPr>
            </w:pPr>
          </w:p>
          <w:p w:rsidR="00654252" w:rsidRDefault="00654252" w:rsidP="00AD3E44">
            <w:pPr>
              <w:pStyle w:val="Sinespaciado"/>
              <w:ind w:left="142" w:firstLine="425"/>
              <w:jc w:val="both"/>
              <w:rPr>
                <w:rFonts w:ascii="Arial" w:hAnsi="Arial" w:cs="Arial"/>
                <w:sz w:val="20"/>
                <w:szCs w:val="20"/>
              </w:rPr>
            </w:pPr>
            <w:r w:rsidRPr="00E77640">
              <w:rPr>
                <w:rFonts w:ascii="Arial" w:hAnsi="Arial" w:cs="Arial"/>
                <w:sz w:val="20"/>
                <w:szCs w:val="20"/>
              </w:rPr>
              <w:t>Las conclusiones que se derivan del análisis de los aspectos anteriormente mencionados son los siguientes:</w:t>
            </w:r>
          </w:p>
          <w:p w:rsidR="00654252" w:rsidRPr="00E77640" w:rsidRDefault="00654252" w:rsidP="00AD3E44">
            <w:pPr>
              <w:pStyle w:val="Sinespaciado"/>
              <w:ind w:left="142" w:firstLine="425"/>
              <w:jc w:val="both"/>
              <w:rPr>
                <w:rFonts w:ascii="Arial" w:hAnsi="Arial" w:cs="Arial"/>
                <w:sz w:val="20"/>
                <w:szCs w:val="20"/>
              </w:rPr>
            </w:pPr>
          </w:p>
          <w:tbl>
            <w:tblPr>
              <w:tblW w:w="0" w:type="auto"/>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ayout w:type="fixed"/>
              <w:tblLook w:val="04A0"/>
            </w:tblPr>
            <w:tblGrid>
              <w:gridCol w:w="4805"/>
              <w:gridCol w:w="1984"/>
              <w:gridCol w:w="2145"/>
            </w:tblGrid>
            <w:tr w:rsidR="00654252" w:rsidRPr="000D13A2" w:rsidTr="00AD3E44">
              <w:trPr>
                <w:jc w:val="center"/>
              </w:trPr>
              <w:tc>
                <w:tcPr>
                  <w:tcW w:w="8934" w:type="dxa"/>
                  <w:gridSpan w:val="3"/>
                  <w:shd w:val="clear" w:color="auto" w:fill="auto"/>
                </w:tcPr>
                <w:p w:rsidR="00654252" w:rsidRPr="00EE38E1" w:rsidRDefault="00654252" w:rsidP="00AD3E44">
                  <w:pPr>
                    <w:pStyle w:val="Default"/>
                    <w:spacing w:line="360" w:lineRule="auto"/>
                    <w:jc w:val="both"/>
                    <w:rPr>
                      <w:rFonts w:ascii="Arial" w:hAnsi="Arial" w:cs="Arial"/>
                      <w:b/>
                      <w:sz w:val="18"/>
                      <w:szCs w:val="18"/>
                    </w:rPr>
                  </w:pPr>
                  <w:r w:rsidRPr="00EE38E1">
                    <w:rPr>
                      <w:rFonts w:ascii="Arial" w:hAnsi="Arial" w:cs="Arial"/>
                      <w:b/>
                      <w:sz w:val="18"/>
                      <w:szCs w:val="18"/>
                    </w:rPr>
                    <w:t xml:space="preserve">PUNTOS FUERTES:  </w:t>
                  </w:r>
                </w:p>
                <w:p w:rsidR="00654252" w:rsidRPr="00EE38E1" w:rsidRDefault="00654252" w:rsidP="00AD3E44">
                  <w:pPr>
                    <w:pStyle w:val="Default"/>
                    <w:numPr>
                      <w:ilvl w:val="0"/>
                      <w:numId w:val="4"/>
                    </w:numPr>
                    <w:rPr>
                      <w:rFonts w:ascii="Arial" w:hAnsi="Arial" w:cs="Arial"/>
                      <w:b/>
                      <w:sz w:val="18"/>
                      <w:szCs w:val="18"/>
                    </w:rPr>
                  </w:pPr>
                  <w:r w:rsidRPr="00EE38E1">
                    <w:rPr>
                      <w:rFonts w:ascii="Arial" w:hAnsi="Arial" w:cs="Arial"/>
                      <w:b/>
                      <w:sz w:val="18"/>
                      <w:szCs w:val="18"/>
                    </w:rPr>
                    <w:t>Alta satisfacción de los grupos de interés vinculados a las prácticas externas</w:t>
                  </w:r>
                </w:p>
                <w:p w:rsidR="00EE38E1" w:rsidRPr="00EE38E1" w:rsidRDefault="00EE38E1" w:rsidP="00AD3E44">
                  <w:pPr>
                    <w:pStyle w:val="Default"/>
                    <w:numPr>
                      <w:ilvl w:val="0"/>
                      <w:numId w:val="4"/>
                    </w:numPr>
                    <w:rPr>
                      <w:rFonts w:ascii="Arial" w:hAnsi="Arial" w:cs="Arial"/>
                      <w:b/>
                      <w:sz w:val="18"/>
                      <w:szCs w:val="18"/>
                    </w:rPr>
                  </w:pPr>
                  <w:r w:rsidRPr="00EE38E1">
                    <w:rPr>
                      <w:rFonts w:ascii="Arial" w:hAnsi="Arial" w:cs="Arial"/>
                      <w:b/>
                      <w:sz w:val="18"/>
                      <w:szCs w:val="18"/>
                    </w:rPr>
                    <w:t>Las prácticas generan la mayoría de la demanda del título</w:t>
                  </w:r>
                </w:p>
                <w:p w:rsidR="00654252" w:rsidRPr="00EE38E1" w:rsidRDefault="00EE38E1" w:rsidP="00EE38E1">
                  <w:pPr>
                    <w:pStyle w:val="Default"/>
                    <w:numPr>
                      <w:ilvl w:val="0"/>
                      <w:numId w:val="4"/>
                    </w:numPr>
                    <w:rPr>
                      <w:rFonts w:ascii="Arial" w:hAnsi="Arial" w:cs="Arial"/>
                      <w:b/>
                      <w:sz w:val="18"/>
                      <w:szCs w:val="18"/>
                    </w:rPr>
                  </w:pPr>
                  <w:r w:rsidRPr="00EE38E1">
                    <w:rPr>
                      <w:rFonts w:ascii="Arial" w:hAnsi="Arial" w:cs="Arial"/>
                      <w:b/>
                      <w:sz w:val="18"/>
                      <w:szCs w:val="18"/>
                    </w:rPr>
                    <w:t>Éstas crean una inserción al mundo laboral muy elevada</w:t>
                  </w:r>
                </w:p>
              </w:tc>
            </w:tr>
            <w:tr w:rsidR="00654252" w:rsidRPr="00C40A7E" w:rsidTr="00EE38E1">
              <w:trPr>
                <w:trHeight w:val="22"/>
                <w:jc w:val="center"/>
              </w:trPr>
              <w:tc>
                <w:tcPr>
                  <w:tcW w:w="8934" w:type="dxa"/>
                  <w:gridSpan w:val="3"/>
                  <w:shd w:val="clear" w:color="auto" w:fill="auto"/>
                </w:tcPr>
                <w:p w:rsidR="00654252" w:rsidRPr="00EE38E1" w:rsidRDefault="00654252" w:rsidP="00AD3E44">
                  <w:pPr>
                    <w:pStyle w:val="Default"/>
                    <w:spacing w:line="360" w:lineRule="auto"/>
                    <w:jc w:val="both"/>
                    <w:rPr>
                      <w:rFonts w:ascii="Arial" w:hAnsi="Arial" w:cs="Arial"/>
                      <w:color w:val="FF0000"/>
                      <w:sz w:val="18"/>
                      <w:szCs w:val="18"/>
                    </w:rPr>
                  </w:pPr>
                  <w:r w:rsidRPr="00EE38E1">
                    <w:rPr>
                      <w:rFonts w:ascii="Arial" w:hAnsi="Arial" w:cs="Arial"/>
                      <w:b/>
                      <w:sz w:val="18"/>
                      <w:szCs w:val="18"/>
                    </w:rPr>
                    <w:t>PUNTOS DÉBILES:</w:t>
                  </w:r>
                  <w:r w:rsidRPr="00EE38E1">
                    <w:rPr>
                      <w:rFonts w:ascii="Arial" w:hAnsi="Arial" w:cs="Arial"/>
                      <w:color w:val="FF0000"/>
                      <w:sz w:val="18"/>
                      <w:szCs w:val="18"/>
                    </w:rPr>
                    <w:t xml:space="preserve"> </w:t>
                  </w:r>
                </w:p>
                <w:p w:rsidR="00654252" w:rsidRPr="00EE38E1" w:rsidRDefault="00211AF9" w:rsidP="00AD3E44">
                  <w:pPr>
                    <w:pStyle w:val="Default"/>
                    <w:numPr>
                      <w:ilvl w:val="0"/>
                      <w:numId w:val="4"/>
                    </w:numPr>
                    <w:rPr>
                      <w:rFonts w:ascii="Arial" w:hAnsi="Arial" w:cs="Arial"/>
                      <w:b/>
                      <w:sz w:val="18"/>
                      <w:szCs w:val="18"/>
                    </w:rPr>
                  </w:pPr>
                  <w:r w:rsidRPr="00EE38E1">
                    <w:rPr>
                      <w:rFonts w:ascii="Arial" w:hAnsi="Arial" w:cs="Arial"/>
                      <w:b/>
                      <w:sz w:val="18"/>
                      <w:szCs w:val="18"/>
                    </w:rPr>
                    <w:t>Dificultad a la hora de conseguir que las empresas acepten alumnos para realizar prácticas externas</w:t>
                  </w:r>
                  <w:r w:rsidR="00EE38E1" w:rsidRPr="00EE38E1">
                    <w:rPr>
                      <w:rFonts w:ascii="Arial" w:hAnsi="Arial" w:cs="Arial"/>
                      <w:b/>
                      <w:sz w:val="18"/>
                      <w:szCs w:val="18"/>
                    </w:rPr>
                    <w:t xml:space="preserve"> por culpa del inadecuado programa de prácticas que impiden realizar prácticas con una duración superior a tres meses</w:t>
                  </w:r>
                </w:p>
              </w:tc>
            </w:tr>
            <w:tr w:rsidR="00654252" w:rsidRPr="00EE38E1" w:rsidTr="00AD3E44">
              <w:trPr>
                <w:jc w:val="center"/>
              </w:trPr>
              <w:tc>
                <w:tcPr>
                  <w:tcW w:w="4805" w:type="dxa"/>
                  <w:shd w:val="clear" w:color="auto" w:fill="auto"/>
                </w:tcPr>
                <w:p w:rsidR="00654252" w:rsidRPr="00EE38E1" w:rsidRDefault="00654252" w:rsidP="00AD3E44">
                  <w:pPr>
                    <w:pStyle w:val="Default"/>
                    <w:spacing w:line="360" w:lineRule="auto"/>
                    <w:rPr>
                      <w:rFonts w:ascii="Arial" w:hAnsi="Arial" w:cs="Arial"/>
                      <w:b/>
                      <w:sz w:val="18"/>
                      <w:szCs w:val="18"/>
                    </w:rPr>
                  </w:pPr>
                  <w:r w:rsidRPr="00EE38E1">
                    <w:rPr>
                      <w:rFonts w:ascii="Arial" w:hAnsi="Arial" w:cs="Arial"/>
                      <w:b/>
                      <w:sz w:val="18"/>
                      <w:szCs w:val="18"/>
                    </w:rPr>
                    <w:t>PROPUESTAS DE MEJORA:</w:t>
                  </w:r>
                </w:p>
              </w:tc>
              <w:tc>
                <w:tcPr>
                  <w:tcW w:w="1984" w:type="dxa"/>
                  <w:shd w:val="clear" w:color="auto" w:fill="auto"/>
                </w:tcPr>
                <w:p w:rsidR="00654252" w:rsidRPr="00EE38E1" w:rsidRDefault="00654252" w:rsidP="00AD3E44">
                  <w:pPr>
                    <w:pStyle w:val="Default"/>
                    <w:spacing w:line="360" w:lineRule="auto"/>
                    <w:jc w:val="both"/>
                    <w:rPr>
                      <w:rFonts w:ascii="Arial" w:hAnsi="Arial" w:cs="Arial"/>
                      <w:b/>
                      <w:sz w:val="18"/>
                      <w:szCs w:val="18"/>
                    </w:rPr>
                  </w:pPr>
                  <w:r w:rsidRPr="00EE38E1">
                    <w:rPr>
                      <w:rFonts w:ascii="Arial" w:hAnsi="Arial" w:cs="Arial"/>
                      <w:b/>
                      <w:sz w:val="18"/>
                      <w:szCs w:val="18"/>
                    </w:rPr>
                    <w:t>TEMPORALIZACIÓN</w:t>
                  </w:r>
                </w:p>
              </w:tc>
              <w:tc>
                <w:tcPr>
                  <w:tcW w:w="2145" w:type="dxa"/>
                  <w:shd w:val="clear" w:color="auto" w:fill="auto"/>
                </w:tcPr>
                <w:p w:rsidR="00654252" w:rsidRPr="00EE38E1" w:rsidRDefault="00654252" w:rsidP="00AD3E44">
                  <w:pPr>
                    <w:pStyle w:val="Default"/>
                    <w:spacing w:line="360" w:lineRule="auto"/>
                    <w:jc w:val="center"/>
                    <w:rPr>
                      <w:rFonts w:ascii="Arial" w:hAnsi="Arial" w:cs="Arial"/>
                      <w:b/>
                      <w:sz w:val="18"/>
                      <w:szCs w:val="18"/>
                    </w:rPr>
                  </w:pPr>
                  <w:r w:rsidRPr="00EE38E1">
                    <w:rPr>
                      <w:rFonts w:ascii="Arial" w:hAnsi="Arial" w:cs="Arial"/>
                      <w:b/>
                      <w:sz w:val="18"/>
                      <w:szCs w:val="18"/>
                    </w:rPr>
                    <w:t>RESPONSABLE</w:t>
                  </w:r>
                </w:p>
              </w:tc>
            </w:tr>
            <w:tr w:rsidR="00654252" w:rsidRPr="00EE38E1" w:rsidTr="00AD3E44">
              <w:trPr>
                <w:jc w:val="center"/>
              </w:trPr>
              <w:tc>
                <w:tcPr>
                  <w:tcW w:w="4805" w:type="dxa"/>
                  <w:shd w:val="clear" w:color="auto" w:fill="auto"/>
                </w:tcPr>
                <w:p w:rsidR="00654252" w:rsidRPr="00EE38E1" w:rsidRDefault="00654252" w:rsidP="00EE38E1">
                  <w:pPr>
                    <w:pStyle w:val="Default"/>
                    <w:jc w:val="both"/>
                    <w:rPr>
                      <w:rFonts w:ascii="Arial" w:hAnsi="Arial" w:cs="Arial"/>
                      <w:b/>
                      <w:sz w:val="18"/>
                      <w:szCs w:val="18"/>
                    </w:rPr>
                  </w:pPr>
                  <w:r w:rsidRPr="00EE38E1">
                    <w:rPr>
                      <w:rFonts w:ascii="Arial" w:hAnsi="Arial" w:cs="Arial"/>
                      <w:b/>
                      <w:sz w:val="18"/>
                      <w:szCs w:val="18"/>
                    </w:rPr>
                    <w:t>-</w:t>
                  </w:r>
                  <w:r w:rsidR="00211AF9" w:rsidRPr="00EE38E1">
                    <w:rPr>
                      <w:rFonts w:ascii="Arial" w:hAnsi="Arial" w:cs="Arial"/>
                      <w:b/>
                      <w:sz w:val="18"/>
                      <w:szCs w:val="18"/>
                    </w:rPr>
                    <w:t xml:space="preserve">conseguir </w:t>
                  </w:r>
                  <w:r w:rsidR="00EE38E1" w:rsidRPr="00EE38E1">
                    <w:rPr>
                      <w:rFonts w:ascii="Arial" w:hAnsi="Arial" w:cs="Arial"/>
                      <w:b/>
                      <w:sz w:val="18"/>
                      <w:szCs w:val="18"/>
                    </w:rPr>
                    <w:t>contratos con más empresas para el</w:t>
                  </w:r>
                  <w:r w:rsidR="00211AF9" w:rsidRPr="00EE38E1">
                    <w:rPr>
                      <w:rFonts w:ascii="Arial" w:hAnsi="Arial" w:cs="Arial"/>
                      <w:b/>
                      <w:sz w:val="18"/>
                      <w:szCs w:val="18"/>
                    </w:rPr>
                    <w:t xml:space="preserve"> desarrollo del máster</w:t>
                  </w:r>
                </w:p>
              </w:tc>
              <w:tc>
                <w:tcPr>
                  <w:tcW w:w="1984" w:type="dxa"/>
                  <w:shd w:val="clear" w:color="auto" w:fill="auto"/>
                </w:tcPr>
                <w:p w:rsidR="00654252" w:rsidRPr="00EE38E1" w:rsidRDefault="00654252" w:rsidP="00AD3E44">
                  <w:pPr>
                    <w:pStyle w:val="Default"/>
                    <w:spacing w:line="360" w:lineRule="auto"/>
                    <w:jc w:val="both"/>
                    <w:rPr>
                      <w:rFonts w:ascii="Arial" w:hAnsi="Arial" w:cs="Arial"/>
                      <w:b/>
                      <w:sz w:val="18"/>
                      <w:szCs w:val="18"/>
                    </w:rPr>
                  </w:pPr>
                </w:p>
                <w:p w:rsidR="00654252" w:rsidRPr="00EE38E1" w:rsidRDefault="00654252" w:rsidP="00AD3E44">
                  <w:pPr>
                    <w:pStyle w:val="Default"/>
                    <w:spacing w:line="360" w:lineRule="auto"/>
                    <w:jc w:val="both"/>
                    <w:rPr>
                      <w:rFonts w:ascii="Arial" w:hAnsi="Arial" w:cs="Arial"/>
                      <w:b/>
                      <w:sz w:val="18"/>
                      <w:szCs w:val="18"/>
                    </w:rPr>
                  </w:pPr>
                  <w:r w:rsidRPr="00EE38E1">
                    <w:rPr>
                      <w:rFonts w:ascii="Arial" w:hAnsi="Arial" w:cs="Arial"/>
                      <w:b/>
                      <w:sz w:val="18"/>
                      <w:szCs w:val="18"/>
                    </w:rPr>
                    <w:t>Curso 201</w:t>
                  </w:r>
                  <w:r w:rsidR="00EE38E1" w:rsidRPr="00EE38E1">
                    <w:rPr>
                      <w:rFonts w:ascii="Arial" w:hAnsi="Arial" w:cs="Arial"/>
                      <w:b/>
                      <w:sz w:val="18"/>
                      <w:szCs w:val="18"/>
                    </w:rPr>
                    <w:t>4</w:t>
                  </w:r>
                  <w:r w:rsidR="00211AF9" w:rsidRPr="00EE38E1">
                    <w:rPr>
                      <w:rFonts w:ascii="Arial" w:hAnsi="Arial" w:cs="Arial"/>
                      <w:b/>
                      <w:sz w:val="18"/>
                      <w:szCs w:val="18"/>
                    </w:rPr>
                    <w:t>-1</w:t>
                  </w:r>
                  <w:r w:rsidR="00EE38E1" w:rsidRPr="00EE38E1">
                    <w:rPr>
                      <w:rFonts w:ascii="Arial" w:hAnsi="Arial" w:cs="Arial"/>
                      <w:b/>
                      <w:sz w:val="18"/>
                      <w:szCs w:val="18"/>
                    </w:rPr>
                    <w:t>5</w:t>
                  </w:r>
                </w:p>
              </w:tc>
              <w:tc>
                <w:tcPr>
                  <w:tcW w:w="2145" w:type="dxa"/>
                  <w:shd w:val="clear" w:color="auto" w:fill="auto"/>
                </w:tcPr>
                <w:p w:rsidR="00654252" w:rsidRPr="00EE38E1" w:rsidRDefault="00654252" w:rsidP="00AD3E44">
                  <w:pPr>
                    <w:pStyle w:val="Default"/>
                    <w:spacing w:line="360" w:lineRule="auto"/>
                    <w:jc w:val="center"/>
                    <w:rPr>
                      <w:rFonts w:ascii="Arial" w:hAnsi="Arial" w:cs="Arial"/>
                      <w:b/>
                      <w:sz w:val="18"/>
                      <w:szCs w:val="18"/>
                    </w:rPr>
                  </w:pPr>
                </w:p>
                <w:p w:rsidR="00654252" w:rsidRPr="00EE38E1" w:rsidRDefault="00211AF9" w:rsidP="00AD3E44">
                  <w:pPr>
                    <w:pStyle w:val="Default"/>
                    <w:spacing w:line="360" w:lineRule="auto"/>
                    <w:jc w:val="center"/>
                    <w:rPr>
                      <w:rFonts w:ascii="Arial" w:hAnsi="Arial" w:cs="Arial"/>
                      <w:b/>
                      <w:sz w:val="18"/>
                      <w:szCs w:val="18"/>
                    </w:rPr>
                  </w:pPr>
                  <w:r w:rsidRPr="00EE38E1">
                    <w:rPr>
                      <w:rFonts w:ascii="Arial" w:hAnsi="Arial" w:cs="Arial"/>
                      <w:b/>
                      <w:sz w:val="18"/>
                      <w:szCs w:val="18"/>
                    </w:rPr>
                    <w:t>Comisión Académica</w:t>
                  </w:r>
                </w:p>
              </w:tc>
            </w:tr>
          </w:tbl>
          <w:p w:rsidR="00654252" w:rsidRPr="00EE38E1" w:rsidRDefault="00654252" w:rsidP="00AD3E44">
            <w:pPr>
              <w:pStyle w:val="Default"/>
              <w:ind w:right="33"/>
              <w:jc w:val="both"/>
              <w:rPr>
                <w:rFonts w:asciiTheme="minorHAnsi" w:hAnsiTheme="minorHAnsi" w:cstheme="minorHAnsi"/>
                <w:sz w:val="22"/>
                <w:szCs w:val="22"/>
              </w:rPr>
            </w:pPr>
          </w:p>
          <w:p w:rsidR="00654252" w:rsidRPr="003162B6" w:rsidRDefault="00654252" w:rsidP="00AD3E44">
            <w:pPr>
              <w:pStyle w:val="Default"/>
              <w:ind w:right="33"/>
              <w:jc w:val="both"/>
              <w:rPr>
                <w:rFonts w:ascii="Arial" w:hAnsi="Arial" w:cs="Arial"/>
                <w:sz w:val="20"/>
                <w:szCs w:val="20"/>
                <w:vertAlign w:val="superscript"/>
              </w:rPr>
            </w:pPr>
            <w:r w:rsidRPr="00EE38E1">
              <w:rPr>
                <w:rFonts w:ascii="Arial" w:hAnsi="Arial" w:cs="Arial"/>
                <w:sz w:val="20"/>
                <w:szCs w:val="20"/>
              </w:rPr>
              <w:t>Todas las evidencias que ha generado el proceso, se encuentran</w:t>
            </w:r>
            <w:r w:rsidRPr="003162B6">
              <w:rPr>
                <w:rFonts w:ascii="Arial" w:hAnsi="Arial" w:cs="Arial"/>
                <w:sz w:val="20"/>
                <w:szCs w:val="20"/>
              </w:rPr>
              <w:t xml:space="preserve"> disponibles en el siguiente enlace web: </w:t>
            </w:r>
            <w:hyperlink r:id="rId8" w:history="1">
              <w:r w:rsidR="003162B6" w:rsidRPr="003162B6">
                <w:rPr>
                  <w:rStyle w:val="Hipervnculo"/>
                  <w:rFonts w:ascii="Arial" w:hAnsi="Arial" w:cs="Arial"/>
                  <w:color w:val="auto"/>
                  <w:sz w:val="20"/>
                  <w:szCs w:val="20"/>
                </w:rPr>
                <w:t>http://garantia.calidad.uhu.es/</w:t>
              </w:r>
              <w:r w:rsidRPr="003162B6">
                <w:rPr>
                  <w:rStyle w:val="Hipervnculo"/>
                  <w:rFonts w:ascii="Arial" w:hAnsi="Arial" w:cs="Arial"/>
                  <w:color w:val="auto"/>
                  <w:sz w:val="20"/>
                  <w:szCs w:val="20"/>
                  <w:vertAlign w:val="superscript"/>
                </w:rPr>
                <w:t>1</w:t>
              </w:r>
            </w:hyperlink>
          </w:p>
          <w:p w:rsidR="00654252" w:rsidRPr="00E77640" w:rsidRDefault="00654252" w:rsidP="00AD3E44">
            <w:pPr>
              <w:pStyle w:val="Default"/>
              <w:ind w:left="142" w:right="33" w:firstLine="218"/>
              <w:jc w:val="both"/>
              <w:rPr>
                <w:rFonts w:ascii="Arial" w:hAnsi="Arial" w:cs="Arial"/>
                <w:b/>
                <w:color w:val="auto"/>
                <w:sz w:val="20"/>
                <w:szCs w:val="20"/>
                <w:lang w:eastAsia="en-US"/>
              </w:rPr>
            </w:pPr>
          </w:p>
          <w:p w:rsidR="00654252" w:rsidRPr="00E77640" w:rsidRDefault="00654252" w:rsidP="00AD3E44">
            <w:pPr>
              <w:pStyle w:val="Default"/>
              <w:ind w:left="142" w:right="33" w:firstLine="218"/>
              <w:jc w:val="both"/>
              <w:rPr>
                <w:rFonts w:ascii="Arial" w:hAnsi="Arial" w:cs="Arial"/>
                <w:b/>
                <w:color w:val="auto"/>
                <w:sz w:val="20"/>
                <w:szCs w:val="20"/>
                <w:lang w:eastAsia="en-US"/>
              </w:rPr>
            </w:pPr>
            <w:r w:rsidRPr="00E77640">
              <w:rPr>
                <w:rFonts w:ascii="Arial" w:hAnsi="Arial" w:cs="Arial"/>
                <w:b/>
                <w:color w:val="auto"/>
                <w:sz w:val="20"/>
                <w:szCs w:val="20"/>
                <w:lang w:eastAsia="en-US"/>
              </w:rPr>
              <w:t xml:space="preserve">P-3 Procedimiento para el análisis de los programas de movilidad </w:t>
            </w:r>
          </w:p>
          <w:p w:rsidR="00654252" w:rsidRPr="00E77640" w:rsidRDefault="00654252" w:rsidP="00E50334">
            <w:pPr>
              <w:pStyle w:val="Sinespaciado"/>
              <w:spacing w:afterLines="120" w:line="276" w:lineRule="auto"/>
              <w:jc w:val="both"/>
              <w:rPr>
                <w:rFonts w:ascii="Arial" w:hAnsi="Arial" w:cs="Arial"/>
                <w:sz w:val="20"/>
                <w:szCs w:val="20"/>
              </w:rPr>
            </w:pPr>
            <w:r w:rsidRPr="00E77640">
              <w:rPr>
                <w:rFonts w:ascii="Arial" w:hAnsi="Arial" w:cs="Arial"/>
                <w:sz w:val="20"/>
                <w:szCs w:val="20"/>
              </w:rPr>
              <w:t>Este proceso no procede llevarlo a cabo puesto que no se ha producido ninguna entrada ni salida de alumnos/as matriculados en e</w:t>
            </w:r>
            <w:r w:rsidR="00211AF9">
              <w:rPr>
                <w:rFonts w:ascii="Arial" w:hAnsi="Arial" w:cs="Arial"/>
                <w:sz w:val="20"/>
                <w:szCs w:val="20"/>
              </w:rPr>
              <w:t>l Máster durante los cursos 2012</w:t>
            </w:r>
            <w:r w:rsidRPr="00E77640">
              <w:rPr>
                <w:rFonts w:ascii="Arial" w:hAnsi="Arial" w:cs="Arial"/>
                <w:sz w:val="20"/>
                <w:szCs w:val="20"/>
              </w:rPr>
              <w:t>/201</w:t>
            </w:r>
            <w:r w:rsidR="00211AF9">
              <w:rPr>
                <w:rFonts w:ascii="Arial" w:hAnsi="Arial" w:cs="Arial"/>
                <w:sz w:val="20"/>
                <w:szCs w:val="20"/>
              </w:rPr>
              <w:t>3</w:t>
            </w:r>
            <w:r w:rsidRPr="00E77640">
              <w:rPr>
                <w:rFonts w:ascii="Arial" w:hAnsi="Arial" w:cs="Arial"/>
                <w:sz w:val="20"/>
                <w:szCs w:val="20"/>
              </w:rPr>
              <w:t>. La Comisión de Garantía de Calidad del Título ha analizado el proceso en relación al listado de convenios, difusión del programa de movilidad…, con el fin de comprobar su idoneidad.</w:t>
            </w:r>
          </w:p>
          <w:p w:rsidR="00654252" w:rsidRPr="005957FE" w:rsidRDefault="00654252" w:rsidP="00AD3E44">
            <w:pPr>
              <w:pStyle w:val="Sinespaciado"/>
              <w:jc w:val="both"/>
              <w:rPr>
                <w:rFonts w:asciiTheme="minorHAnsi" w:hAnsiTheme="minorHAnsi" w:cstheme="minorHAnsi"/>
                <w:color w:val="FF0000"/>
                <w:vertAlign w:val="superscript"/>
              </w:rPr>
            </w:pPr>
            <w:r w:rsidRPr="00E77640">
              <w:rPr>
                <w:rFonts w:ascii="Arial" w:hAnsi="Arial" w:cs="Arial"/>
                <w:sz w:val="20"/>
                <w:szCs w:val="20"/>
              </w:rPr>
              <w:t xml:space="preserve">Todas las evidencias que ha generado el proceso, se encuentran disponibles en el siguiente enlace web: </w:t>
            </w:r>
            <w:hyperlink r:id="rId9" w:history="1">
              <w:r w:rsidR="00FC4173" w:rsidRPr="001614E9">
                <w:rPr>
                  <w:rStyle w:val="Hipervnculo"/>
                  <w:rFonts w:ascii="Arial" w:hAnsi="Arial" w:cs="Arial"/>
                  <w:sz w:val="20"/>
                  <w:szCs w:val="20"/>
                </w:rPr>
                <w:t>http://garantia.calidad.uhu.es/</w:t>
              </w:r>
              <w:r w:rsidR="00FC4173" w:rsidRPr="001614E9">
                <w:rPr>
                  <w:rStyle w:val="Hipervnculo"/>
                  <w:rFonts w:ascii="Arial" w:hAnsi="Arial" w:cs="Arial"/>
                  <w:sz w:val="20"/>
                  <w:szCs w:val="20"/>
                  <w:vertAlign w:val="superscript"/>
                </w:rPr>
                <w:t>1</w:t>
              </w:r>
            </w:hyperlink>
          </w:p>
        </w:tc>
      </w:tr>
      <w:tr w:rsidR="00654252" w:rsidRPr="007E6ECD" w:rsidTr="00AD3E44">
        <w:tc>
          <w:tcPr>
            <w:tcW w:w="9180" w:type="dxa"/>
            <w:shd w:val="clear" w:color="auto" w:fill="D6E3BC"/>
          </w:tcPr>
          <w:p w:rsidR="00654252" w:rsidRPr="00E77640" w:rsidRDefault="00654252" w:rsidP="00AD3E44">
            <w:pPr>
              <w:pStyle w:val="Sinespaciado"/>
              <w:jc w:val="both"/>
              <w:rPr>
                <w:rFonts w:ascii="Arial" w:hAnsi="Arial" w:cs="Arial"/>
                <w:b/>
                <w:i/>
                <w:sz w:val="20"/>
                <w:szCs w:val="20"/>
              </w:rPr>
            </w:pPr>
            <w:r w:rsidRPr="00E77640">
              <w:rPr>
                <w:rFonts w:ascii="Arial" w:hAnsi="Arial" w:cs="Arial"/>
                <w:b/>
                <w:i/>
                <w:sz w:val="20"/>
                <w:szCs w:val="20"/>
              </w:rPr>
              <w:lastRenderedPageBreak/>
              <w:t xml:space="preserve">1.2.d. Procedimientos de análisis de la </w:t>
            </w:r>
            <w:r w:rsidRPr="00E77640">
              <w:rPr>
                <w:rFonts w:ascii="Arial" w:hAnsi="Arial" w:cs="Arial"/>
                <w:b/>
                <w:i/>
                <w:sz w:val="20"/>
                <w:szCs w:val="20"/>
                <w:u w:val="single"/>
              </w:rPr>
              <w:t>inserción laboral de los graduados y de la satisfacción con la formación recibida</w:t>
            </w:r>
            <w:r w:rsidRPr="00E77640">
              <w:rPr>
                <w:rFonts w:ascii="Arial" w:hAnsi="Arial" w:cs="Arial"/>
                <w:b/>
                <w:i/>
                <w:sz w:val="20"/>
                <w:szCs w:val="20"/>
              </w:rPr>
              <w:t xml:space="preserve"> y en su caso su incidencia en la revisión y mejora del título. </w:t>
            </w:r>
          </w:p>
          <w:p w:rsidR="00654252" w:rsidRPr="00E77640" w:rsidRDefault="00654252" w:rsidP="00AD3E44">
            <w:pPr>
              <w:pStyle w:val="Sinespaciado"/>
              <w:jc w:val="both"/>
              <w:rPr>
                <w:rFonts w:ascii="Arial" w:hAnsi="Arial" w:cs="Arial"/>
                <w:b/>
                <w:i/>
                <w:sz w:val="20"/>
                <w:szCs w:val="20"/>
              </w:rPr>
            </w:pPr>
          </w:p>
          <w:p w:rsidR="00654252" w:rsidRPr="00E77640" w:rsidRDefault="00654252" w:rsidP="00AD3E44">
            <w:pPr>
              <w:pStyle w:val="Sinespaciado"/>
              <w:jc w:val="both"/>
              <w:rPr>
                <w:rFonts w:ascii="Arial" w:hAnsi="Arial" w:cs="Arial"/>
                <w:b/>
                <w:sz w:val="20"/>
                <w:szCs w:val="20"/>
              </w:rPr>
            </w:pPr>
            <w:r w:rsidRPr="00E77640">
              <w:rPr>
                <w:rFonts w:ascii="Arial" w:hAnsi="Arial" w:cs="Arial"/>
                <w:b/>
                <w:bCs/>
                <w:sz w:val="20"/>
                <w:szCs w:val="20"/>
              </w:rPr>
              <w:t>El Título de Máster en</w:t>
            </w:r>
            <w:r w:rsidRPr="00E77640">
              <w:rPr>
                <w:rFonts w:ascii="Arial" w:hAnsi="Arial" w:cs="Arial"/>
                <w:b/>
                <w:sz w:val="20"/>
                <w:szCs w:val="20"/>
              </w:rPr>
              <w:t xml:space="preserve"> </w:t>
            </w:r>
            <w:r w:rsidR="00EE38E1">
              <w:rPr>
                <w:rFonts w:ascii="Arial" w:hAnsi="Arial" w:cs="Arial"/>
                <w:b/>
                <w:sz w:val="20"/>
                <w:szCs w:val="20"/>
              </w:rPr>
              <w:t xml:space="preserve">Dirección de Empresas Turísticas </w:t>
            </w:r>
            <w:r w:rsidRPr="00E77640">
              <w:rPr>
                <w:rFonts w:ascii="Arial" w:hAnsi="Arial" w:cs="Arial"/>
                <w:b/>
                <w:bCs/>
                <w:sz w:val="20"/>
                <w:szCs w:val="20"/>
              </w:rPr>
              <w:t xml:space="preserve">desarrollará el siguiente procedimiento para analizar la inserción laboral de los graduados y la satisfacción con la formación recibida: </w:t>
            </w:r>
          </w:p>
          <w:p w:rsidR="00654252" w:rsidRPr="00E77640" w:rsidRDefault="00654252" w:rsidP="00AD3E44">
            <w:pPr>
              <w:pStyle w:val="Sinespaciado"/>
              <w:ind w:left="720"/>
              <w:jc w:val="both"/>
              <w:rPr>
                <w:rFonts w:ascii="Arial" w:hAnsi="Arial" w:cs="Arial"/>
                <w:b/>
                <w:sz w:val="20"/>
                <w:szCs w:val="20"/>
              </w:rPr>
            </w:pPr>
          </w:p>
          <w:p w:rsidR="00654252" w:rsidRPr="00E77640" w:rsidRDefault="00654252" w:rsidP="00AD3E44">
            <w:pPr>
              <w:pStyle w:val="Default"/>
              <w:ind w:left="142" w:right="33" w:firstLine="218"/>
              <w:jc w:val="both"/>
              <w:rPr>
                <w:rFonts w:ascii="Arial" w:hAnsi="Arial" w:cs="Arial"/>
                <w:b/>
                <w:bCs/>
                <w:color w:val="auto"/>
                <w:sz w:val="20"/>
                <w:szCs w:val="20"/>
                <w:lang w:eastAsia="en-US"/>
              </w:rPr>
            </w:pPr>
            <w:r w:rsidRPr="00E77640">
              <w:rPr>
                <w:rFonts w:ascii="Arial" w:hAnsi="Arial" w:cs="Arial"/>
                <w:b/>
                <w:bCs/>
                <w:color w:val="auto"/>
                <w:sz w:val="20"/>
                <w:szCs w:val="20"/>
                <w:lang w:eastAsia="en-US"/>
              </w:rPr>
              <w:t xml:space="preserve">P-4 Procedimientos para evaluar la inserción laboral de los posgraduados y de la satisfacción con la formación recibida </w:t>
            </w:r>
          </w:p>
          <w:p w:rsidR="00654252" w:rsidRPr="00E77640" w:rsidRDefault="00654252" w:rsidP="00AD3E44">
            <w:pPr>
              <w:pStyle w:val="Default"/>
              <w:ind w:left="142" w:right="33" w:firstLine="218"/>
              <w:jc w:val="both"/>
              <w:rPr>
                <w:rFonts w:ascii="Arial" w:hAnsi="Arial" w:cs="Arial"/>
                <w:b/>
                <w:bCs/>
                <w:color w:val="auto"/>
                <w:sz w:val="20"/>
                <w:szCs w:val="20"/>
                <w:lang w:eastAsia="en-US"/>
              </w:rPr>
            </w:pPr>
          </w:p>
          <w:p w:rsidR="00654252" w:rsidRPr="00E77640" w:rsidRDefault="00654252" w:rsidP="00AD3E44">
            <w:pPr>
              <w:pStyle w:val="Sinespaciado"/>
              <w:jc w:val="both"/>
              <w:rPr>
                <w:rFonts w:ascii="Arial" w:hAnsi="Arial" w:cs="Arial"/>
                <w:b/>
                <w:sz w:val="20"/>
                <w:szCs w:val="20"/>
              </w:rPr>
            </w:pPr>
            <w:r w:rsidRPr="00EE4658">
              <w:rPr>
                <w:rFonts w:ascii="Arial" w:hAnsi="Arial" w:cs="Arial"/>
                <w:sz w:val="20"/>
                <w:szCs w:val="20"/>
              </w:rPr>
              <w:t xml:space="preserve">Este proceso </w:t>
            </w:r>
            <w:r w:rsidR="00EE4658" w:rsidRPr="00EE4658">
              <w:rPr>
                <w:rFonts w:ascii="Arial" w:hAnsi="Arial" w:cs="Arial"/>
                <w:sz w:val="20"/>
                <w:szCs w:val="20"/>
              </w:rPr>
              <w:t>debería llevarse a cabo</w:t>
            </w:r>
          </w:p>
          <w:p w:rsidR="00654252" w:rsidRPr="00E77640" w:rsidRDefault="00654252" w:rsidP="00AD3E44">
            <w:pPr>
              <w:pStyle w:val="Sinespaciado"/>
              <w:jc w:val="both"/>
              <w:rPr>
                <w:rFonts w:ascii="Arial" w:hAnsi="Arial" w:cs="Arial"/>
                <w:sz w:val="20"/>
                <w:szCs w:val="20"/>
              </w:rPr>
            </w:pPr>
          </w:p>
          <w:p w:rsidR="00654252" w:rsidRPr="009C10CC" w:rsidRDefault="00654252" w:rsidP="00AD3E44">
            <w:pPr>
              <w:pStyle w:val="Sinespaciado"/>
              <w:jc w:val="both"/>
              <w:rPr>
                <w:rFonts w:asciiTheme="minorHAnsi" w:hAnsiTheme="minorHAnsi" w:cstheme="minorHAnsi"/>
                <w:color w:val="FF0000"/>
                <w:vertAlign w:val="superscript"/>
              </w:rPr>
            </w:pPr>
            <w:r w:rsidRPr="00E77640">
              <w:rPr>
                <w:rFonts w:ascii="Arial" w:hAnsi="Arial" w:cs="Arial"/>
                <w:sz w:val="20"/>
                <w:szCs w:val="20"/>
              </w:rPr>
              <w:t xml:space="preserve">El desarrollo previsto para este proceso se encuentra disponible en el siguiente enlace web: </w:t>
            </w:r>
            <w:hyperlink r:id="rId10" w:history="1">
              <w:r w:rsidR="00FC4173" w:rsidRPr="001614E9">
                <w:rPr>
                  <w:rStyle w:val="Hipervnculo"/>
                  <w:rFonts w:ascii="Arial" w:hAnsi="Arial" w:cs="Arial"/>
                  <w:sz w:val="20"/>
                  <w:szCs w:val="20"/>
                </w:rPr>
                <w:t>http://garantia.calidad.uhu.es/</w:t>
              </w:r>
              <w:r w:rsidR="00FC4173" w:rsidRPr="001614E9">
                <w:rPr>
                  <w:rStyle w:val="Hipervnculo"/>
                  <w:rFonts w:ascii="Arial" w:hAnsi="Arial" w:cs="Arial"/>
                  <w:sz w:val="20"/>
                  <w:szCs w:val="20"/>
                  <w:vertAlign w:val="superscript"/>
                </w:rPr>
                <w:t>1</w:t>
              </w:r>
            </w:hyperlink>
          </w:p>
        </w:tc>
      </w:tr>
      <w:tr w:rsidR="00654252" w:rsidRPr="007E6ECD" w:rsidTr="00AD3E44">
        <w:tc>
          <w:tcPr>
            <w:tcW w:w="9180" w:type="dxa"/>
            <w:shd w:val="clear" w:color="auto" w:fill="D6E3BC"/>
          </w:tcPr>
          <w:p w:rsidR="00654252" w:rsidRPr="00E77640" w:rsidRDefault="00654252" w:rsidP="00AD3E44">
            <w:pPr>
              <w:pStyle w:val="Sinespaciado"/>
              <w:jc w:val="both"/>
              <w:rPr>
                <w:rFonts w:ascii="Arial" w:hAnsi="Arial" w:cs="Arial"/>
                <w:b/>
                <w:i/>
                <w:sz w:val="20"/>
                <w:szCs w:val="20"/>
              </w:rPr>
            </w:pPr>
            <w:r w:rsidRPr="00E77640">
              <w:rPr>
                <w:rFonts w:ascii="Arial" w:hAnsi="Arial" w:cs="Arial"/>
                <w:b/>
                <w:sz w:val="20"/>
                <w:szCs w:val="20"/>
              </w:rPr>
              <w:t>1</w:t>
            </w:r>
            <w:r w:rsidRPr="00E77640">
              <w:rPr>
                <w:rFonts w:ascii="Arial" w:hAnsi="Arial" w:cs="Arial"/>
                <w:b/>
                <w:i/>
                <w:sz w:val="20"/>
                <w:szCs w:val="20"/>
              </w:rPr>
              <w:t xml:space="preserve">.2.e. Procedimiento para el análisis de la </w:t>
            </w:r>
            <w:r w:rsidRPr="00E77640">
              <w:rPr>
                <w:rFonts w:ascii="Arial" w:hAnsi="Arial" w:cs="Arial"/>
                <w:b/>
                <w:i/>
                <w:sz w:val="20"/>
                <w:szCs w:val="20"/>
                <w:u w:val="single"/>
              </w:rPr>
              <w:t>satisfacción de los distintos colectivos implicados</w:t>
            </w:r>
            <w:r w:rsidRPr="00E77640">
              <w:rPr>
                <w:rFonts w:ascii="Arial" w:hAnsi="Arial" w:cs="Arial"/>
                <w:b/>
                <w:i/>
                <w:sz w:val="20"/>
                <w:szCs w:val="20"/>
              </w:rPr>
              <w:t xml:space="preserve"> (estudiantes, personal académico y de administración y servicios, etc.) y de </w:t>
            </w:r>
            <w:r w:rsidRPr="00E77640">
              <w:rPr>
                <w:rFonts w:ascii="Arial" w:hAnsi="Arial" w:cs="Arial"/>
                <w:b/>
                <w:i/>
                <w:sz w:val="20"/>
                <w:szCs w:val="20"/>
                <w:u w:val="single"/>
              </w:rPr>
              <w:t xml:space="preserve">atención a las sugerencias o reclamaciones </w:t>
            </w:r>
            <w:r w:rsidRPr="00E77640">
              <w:rPr>
                <w:rFonts w:ascii="Arial" w:hAnsi="Arial" w:cs="Arial"/>
                <w:b/>
                <w:i/>
                <w:sz w:val="20"/>
                <w:szCs w:val="20"/>
              </w:rPr>
              <w:t xml:space="preserve">y , en su caso, su incidencia en la revisión y mejora del título </w:t>
            </w:r>
          </w:p>
          <w:p w:rsidR="00654252" w:rsidRPr="00E77640" w:rsidRDefault="00654252" w:rsidP="00AD3E44">
            <w:pPr>
              <w:pStyle w:val="Sinespaciado"/>
              <w:jc w:val="both"/>
              <w:rPr>
                <w:rFonts w:ascii="Arial" w:hAnsi="Arial" w:cs="Arial"/>
                <w:b/>
                <w:i/>
                <w:sz w:val="20"/>
                <w:szCs w:val="20"/>
              </w:rPr>
            </w:pPr>
          </w:p>
          <w:p w:rsidR="00654252" w:rsidRPr="00E77640" w:rsidRDefault="00654252" w:rsidP="00AD3E44">
            <w:pPr>
              <w:pStyle w:val="Sinespaciado"/>
              <w:jc w:val="both"/>
              <w:rPr>
                <w:rFonts w:ascii="Arial" w:hAnsi="Arial" w:cs="Arial"/>
                <w:b/>
                <w:bCs/>
                <w:sz w:val="20"/>
                <w:szCs w:val="20"/>
              </w:rPr>
            </w:pPr>
            <w:r w:rsidRPr="00E77640">
              <w:rPr>
                <w:rFonts w:ascii="Arial" w:hAnsi="Arial" w:cs="Arial"/>
                <w:b/>
                <w:bCs/>
                <w:sz w:val="20"/>
                <w:szCs w:val="20"/>
              </w:rPr>
              <w:t xml:space="preserve">El Título de Máster en </w:t>
            </w:r>
            <w:r w:rsidRPr="00E77640">
              <w:rPr>
                <w:rFonts w:ascii="Arial" w:hAnsi="Arial" w:cs="Arial"/>
                <w:b/>
                <w:sz w:val="20"/>
                <w:szCs w:val="20"/>
              </w:rPr>
              <w:t>Ciencia y Tecnología Química</w:t>
            </w:r>
            <w:r w:rsidRPr="00E77640">
              <w:rPr>
                <w:rFonts w:ascii="Arial" w:hAnsi="Arial" w:cs="Arial"/>
                <w:b/>
                <w:bCs/>
                <w:sz w:val="20"/>
                <w:szCs w:val="20"/>
              </w:rPr>
              <w:t xml:space="preserve"> desarrollará los siguientes procedimientos para garantizar el análisis de la satisfacción de los distintos colectivos implicados y la atención de sugerencias y reclamaciones: </w:t>
            </w:r>
          </w:p>
          <w:p w:rsidR="00654252" w:rsidRPr="00E77640" w:rsidRDefault="00654252" w:rsidP="00AD3E44">
            <w:pPr>
              <w:pStyle w:val="Sinespaciado"/>
              <w:jc w:val="both"/>
              <w:rPr>
                <w:rFonts w:ascii="Arial" w:hAnsi="Arial" w:cs="Arial"/>
                <w:b/>
                <w:sz w:val="20"/>
                <w:szCs w:val="20"/>
              </w:rPr>
            </w:pPr>
          </w:p>
          <w:p w:rsidR="00654252" w:rsidRPr="00E77640" w:rsidRDefault="00654252" w:rsidP="00AD3E44">
            <w:pPr>
              <w:pStyle w:val="Default"/>
              <w:ind w:left="142" w:right="33" w:firstLine="218"/>
              <w:jc w:val="both"/>
              <w:rPr>
                <w:rFonts w:ascii="Arial" w:hAnsi="Arial" w:cs="Arial"/>
                <w:b/>
                <w:bCs/>
                <w:color w:val="auto"/>
                <w:sz w:val="20"/>
                <w:szCs w:val="20"/>
                <w:lang w:eastAsia="en-US"/>
              </w:rPr>
            </w:pPr>
            <w:r w:rsidRPr="00E77640">
              <w:rPr>
                <w:rFonts w:ascii="Arial" w:hAnsi="Arial" w:cs="Arial"/>
                <w:b/>
                <w:bCs/>
                <w:color w:val="auto"/>
                <w:sz w:val="20"/>
                <w:szCs w:val="20"/>
                <w:lang w:eastAsia="en-US"/>
              </w:rPr>
              <w:t xml:space="preserve">P-5 Procedimiento para la evaluación de la satisfacción global sobre el título de máster </w:t>
            </w:r>
          </w:p>
          <w:p w:rsidR="00654252" w:rsidRPr="00E77640" w:rsidRDefault="00654252" w:rsidP="00AD3E44">
            <w:pPr>
              <w:pStyle w:val="Default"/>
              <w:ind w:left="142" w:right="33" w:firstLine="218"/>
              <w:jc w:val="both"/>
              <w:rPr>
                <w:rFonts w:ascii="Arial" w:hAnsi="Arial" w:cs="Arial"/>
                <w:b/>
                <w:bCs/>
                <w:color w:val="auto"/>
                <w:sz w:val="20"/>
                <w:szCs w:val="20"/>
                <w:lang w:eastAsia="en-US"/>
              </w:rPr>
            </w:pPr>
          </w:p>
          <w:p w:rsidR="00654252" w:rsidRPr="00E77640" w:rsidRDefault="00654252" w:rsidP="00AD3E44">
            <w:pPr>
              <w:pStyle w:val="Sinespaciado"/>
              <w:jc w:val="both"/>
              <w:rPr>
                <w:rFonts w:ascii="Arial" w:hAnsi="Arial" w:cs="Arial"/>
                <w:color w:val="FF0000"/>
                <w:sz w:val="20"/>
                <w:szCs w:val="20"/>
              </w:rPr>
            </w:pPr>
            <w:r w:rsidRPr="00E77640">
              <w:rPr>
                <w:rFonts w:ascii="Arial" w:hAnsi="Arial" w:cs="Arial"/>
                <w:sz w:val="20"/>
                <w:szCs w:val="20"/>
              </w:rPr>
              <w:t>En este proceso se analizan y valoran todas las encuestas de satisfacción asignadas a los diferentes procesos del Sistema de Garantía de Calidad, además en este proceso en concreto se realiza el análisis de la satisfacción del PAS, PDI y alumnado.</w:t>
            </w:r>
          </w:p>
          <w:p w:rsidR="00654252" w:rsidRDefault="00654252" w:rsidP="00AD3E44">
            <w:pPr>
              <w:pStyle w:val="Sinespaciado"/>
              <w:ind w:left="142" w:firstLine="425"/>
              <w:jc w:val="both"/>
              <w:rPr>
                <w:rFonts w:ascii="Arial" w:hAnsi="Arial" w:cs="Arial"/>
                <w:sz w:val="20"/>
                <w:szCs w:val="20"/>
              </w:rPr>
            </w:pPr>
            <w:r w:rsidRPr="00E77640">
              <w:rPr>
                <w:rFonts w:ascii="Arial" w:hAnsi="Arial" w:cs="Arial"/>
                <w:sz w:val="20"/>
                <w:szCs w:val="20"/>
              </w:rPr>
              <w:t>Las conclusiones que se derivan del análisis de los aspectos anteriormente mencionados son los siguientes:</w:t>
            </w:r>
          </w:p>
          <w:p w:rsidR="00654252" w:rsidRPr="00E77640" w:rsidRDefault="00654252" w:rsidP="00AD3E44">
            <w:pPr>
              <w:pStyle w:val="Sinespaciado"/>
              <w:ind w:left="142" w:firstLine="425"/>
              <w:jc w:val="both"/>
              <w:rPr>
                <w:rFonts w:ascii="Arial" w:hAnsi="Arial" w:cs="Arial"/>
                <w:sz w:val="20"/>
                <w:szCs w:val="20"/>
              </w:rPr>
            </w:pPr>
          </w:p>
          <w:tbl>
            <w:tblPr>
              <w:tblW w:w="0" w:type="auto"/>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ayout w:type="fixed"/>
              <w:tblLook w:val="04A0"/>
            </w:tblPr>
            <w:tblGrid>
              <w:gridCol w:w="4096"/>
              <w:gridCol w:w="1985"/>
              <w:gridCol w:w="2853"/>
            </w:tblGrid>
            <w:tr w:rsidR="00654252" w:rsidRPr="000D13A2" w:rsidTr="00AD3E44">
              <w:trPr>
                <w:jc w:val="center"/>
              </w:trPr>
              <w:tc>
                <w:tcPr>
                  <w:tcW w:w="8934" w:type="dxa"/>
                  <w:gridSpan w:val="3"/>
                  <w:shd w:val="clear" w:color="auto" w:fill="auto"/>
                </w:tcPr>
                <w:p w:rsidR="00654252" w:rsidRPr="00EE4658" w:rsidRDefault="00654252" w:rsidP="00AD3E44">
                  <w:pPr>
                    <w:pStyle w:val="Default"/>
                    <w:spacing w:line="360" w:lineRule="auto"/>
                    <w:jc w:val="both"/>
                    <w:rPr>
                      <w:rFonts w:ascii="Arial" w:hAnsi="Arial" w:cs="Arial"/>
                      <w:b/>
                      <w:sz w:val="18"/>
                      <w:szCs w:val="18"/>
                    </w:rPr>
                  </w:pPr>
                  <w:r w:rsidRPr="00EE4658">
                    <w:rPr>
                      <w:rFonts w:ascii="Arial" w:hAnsi="Arial" w:cs="Arial"/>
                      <w:b/>
                      <w:sz w:val="18"/>
                      <w:szCs w:val="18"/>
                    </w:rPr>
                    <w:t xml:space="preserve">PUNTOS FUERTES:  </w:t>
                  </w:r>
                </w:p>
                <w:p w:rsidR="00654252" w:rsidRDefault="00654252" w:rsidP="00AD3E44">
                  <w:pPr>
                    <w:pStyle w:val="Default"/>
                    <w:numPr>
                      <w:ilvl w:val="0"/>
                      <w:numId w:val="5"/>
                    </w:numPr>
                    <w:rPr>
                      <w:rFonts w:ascii="Arial" w:hAnsi="Arial" w:cs="Arial"/>
                      <w:b/>
                      <w:sz w:val="18"/>
                      <w:szCs w:val="18"/>
                    </w:rPr>
                  </w:pPr>
                  <w:r w:rsidRPr="00EE4658">
                    <w:rPr>
                      <w:rFonts w:ascii="Arial" w:hAnsi="Arial" w:cs="Arial"/>
                      <w:b/>
                      <w:sz w:val="18"/>
                      <w:szCs w:val="18"/>
                    </w:rPr>
                    <w:t xml:space="preserve">Se mantiene una alta satisfacción, en general, </w:t>
                  </w:r>
                  <w:r w:rsidR="00AC2793">
                    <w:rPr>
                      <w:rFonts w:ascii="Arial" w:hAnsi="Arial" w:cs="Arial"/>
                      <w:b/>
                      <w:sz w:val="18"/>
                      <w:szCs w:val="18"/>
                    </w:rPr>
                    <w:t>c</w:t>
                  </w:r>
                  <w:r w:rsidRPr="00EE4658">
                    <w:rPr>
                      <w:rFonts w:ascii="Arial" w:hAnsi="Arial" w:cs="Arial"/>
                      <w:b/>
                      <w:sz w:val="18"/>
                      <w:szCs w:val="18"/>
                    </w:rPr>
                    <w:t>on el título máster</w:t>
                  </w:r>
                </w:p>
                <w:p w:rsidR="00AC2793" w:rsidRDefault="00AC2793" w:rsidP="00AD3E44">
                  <w:pPr>
                    <w:pStyle w:val="Default"/>
                    <w:numPr>
                      <w:ilvl w:val="0"/>
                      <w:numId w:val="5"/>
                    </w:numPr>
                    <w:rPr>
                      <w:rFonts w:ascii="Arial" w:hAnsi="Arial" w:cs="Arial"/>
                      <w:b/>
                      <w:sz w:val="18"/>
                      <w:szCs w:val="18"/>
                    </w:rPr>
                  </w:pPr>
                  <w:r>
                    <w:rPr>
                      <w:rFonts w:ascii="Arial" w:hAnsi="Arial" w:cs="Arial"/>
                      <w:b/>
                      <w:sz w:val="18"/>
                      <w:szCs w:val="18"/>
                    </w:rPr>
                    <w:t>Algunos de los módulos que se imparten en el mismo ya se están dando en inglés debido a los criterios elegidos para seleccionar a los alumnos de dicho máster</w:t>
                  </w:r>
                </w:p>
                <w:p w:rsidR="00AC2793" w:rsidRPr="00EE4658" w:rsidRDefault="00AC2793" w:rsidP="00AD3E44">
                  <w:pPr>
                    <w:pStyle w:val="Default"/>
                    <w:numPr>
                      <w:ilvl w:val="0"/>
                      <w:numId w:val="5"/>
                    </w:numPr>
                    <w:rPr>
                      <w:rFonts w:ascii="Arial" w:hAnsi="Arial" w:cs="Arial"/>
                      <w:b/>
                      <w:sz w:val="18"/>
                      <w:szCs w:val="18"/>
                    </w:rPr>
                  </w:pPr>
                  <w:r>
                    <w:rPr>
                      <w:rFonts w:ascii="Arial" w:hAnsi="Arial" w:cs="Arial"/>
                      <w:b/>
                      <w:sz w:val="18"/>
                      <w:szCs w:val="18"/>
                    </w:rPr>
                    <w:t xml:space="preserve">Realización de excursiones a las diferentes empresas dónde trabajan los profesionales externos que dan clase en dicho máster. Dichas excursiones crean una visión más directa de </w:t>
                  </w:r>
                  <w:r>
                    <w:rPr>
                      <w:rFonts w:ascii="Arial" w:hAnsi="Arial" w:cs="Arial"/>
                      <w:b/>
                      <w:sz w:val="18"/>
                      <w:szCs w:val="18"/>
                    </w:rPr>
                    <w:lastRenderedPageBreak/>
                    <w:t>los alumnos con las empresas turísticas</w:t>
                  </w:r>
                </w:p>
                <w:p w:rsidR="00211AF9" w:rsidRPr="00E77640" w:rsidRDefault="00211AF9" w:rsidP="00211AF9">
                  <w:pPr>
                    <w:pStyle w:val="Default"/>
                    <w:ind w:left="720"/>
                    <w:rPr>
                      <w:rFonts w:ascii="Arial" w:hAnsi="Arial" w:cs="Arial"/>
                      <w:b/>
                      <w:sz w:val="18"/>
                      <w:szCs w:val="18"/>
                    </w:rPr>
                  </w:pPr>
                </w:p>
                <w:p w:rsidR="00654252" w:rsidRPr="00E77640" w:rsidRDefault="00654252" w:rsidP="00AD3E44">
                  <w:pPr>
                    <w:pStyle w:val="Default"/>
                    <w:spacing w:line="360" w:lineRule="auto"/>
                    <w:jc w:val="both"/>
                    <w:rPr>
                      <w:rFonts w:ascii="Arial" w:hAnsi="Arial" w:cs="Arial"/>
                      <w:b/>
                      <w:sz w:val="18"/>
                      <w:szCs w:val="18"/>
                    </w:rPr>
                  </w:pPr>
                </w:p>
              </w:tc>
            </w:tr>
            <w:tr w:rsidR="00654252" w:rsidRPr="00C40A7E" w:rsidTr="00AD3E44">
              <w:trPr>
                <w:jc w:val="center"/>
              </w:trPr>
              <w:tc>
                <w:tcPr>
                  <w:tcW w:w="8934" w:type="dxa"/>
                  <w:gridSpan w:val="3"/>
                  <w:shd w:val="clear" w:color="auto" w:fill="auto"/>
                </w:tcPr>
                <w:p w:rsidR="00654252" w:rsidRPr="00EE4658" w:rsidRDefault="00654252" w:rsidP="00AD3E44">
                  <w:pPr>
                    <w:pStyle w:val="Default"/>
                    <w:spacing w:line="360" w:lineRule="auto"/>
                    <w:jc w:val="both"/>
                    <w:rPr>
                      <w:rFonts w:ascii="Arial" w:hAnsi="Arial" w:cs="Arial"/>
                      <w:color w:val="FF0000"/>
                      <w:sz w:val="18"/>
                      <w:szCs w:val="18"/>
                    </w:rPr>
                  </w:pPr>
                  <w:r w:rsidRPr="00E77640">
                    <w:rPr>
                      <w:rFonts w:ascii="Arial" w:hAnsi="Arial" w:cs="Arial"/>
                      <w:b/>
                      <w:sz w:val="18"/>
                      <w:szCs w:val="18"/>
                    </w:rPr>
                    <w:lastRenderedPageBreak/>
                    <w:t xml:space="preserve">PUNTOS </w:t>
                  </w:r>
                  <w:r w:rsidRPr="00EE4658">
                    <w:rPr>
                      <w:rFonts w:ascii="Arial" w:hAnsi="Arial" w:cs="Arial"/>
                      <w:b/>
                      <w:sz w:val="18"/>
                      <w:szCs w:val="18"/>
                    </w:rPr>
                    <w:t>DÉBILES:</w:t>
                  </w:r>
                  <w:r w:rsidRPr="00EE4658">
                    <w:rPr>
                      <w:rFonts w:ascii="Arial" w:hAnsi="Arial" w:cs="Arial"/>
                      <w:color w:val="FF0000"/>
                      <w:sz w:val="18"/>
                      <w:szCs w:val="18"/>
                    </w:rPr>
                    <w:t xml:space="preserve"> </w:t>
                  </w:r>
                </w:p>
                <w:p w:rsidR="00AC2793" w:rsidRPr="00AC2793" w:rsidRDefault="00EE4658" w:rsidP="00AC2793">
                  <w:pPr>
                    <w:pStyle w:val="Default"/>
                    <w:numPr>
                      <w:ilvl w:val="0"/>
                      <w:numId w:val="5"/>
                    </w:numPr>
                    <w:rPr>
                      <w:rFonts w:ascii="Arial" w:hAnsi="Arial" w:cs="Arial"/>
                      <w:b/>
                      <w:sz w:val="18"/>
                      <w:szCs w:val="18"/>
                    </w:rPr>
                  </w:pPr>
                  <w:r w:rsidRPr="00EE4658">
                    <w:rPr>
                      <w:rFonts w:ascii="Arial" w:hAnsi="Arial" w:cs="Arial"/>
                      <w:b/>
                      <w:sz w:val="18"/>
                      <w:szCs w:val="18"/>
                    </w:rPr>
                    <w:t>Deberían darse contenidos en los módulos más aplicados a la práctica en vez de tan teóricos</w:t>
                  </w:r>
                  <w:r w:rsidR="00AC2793">
                    <w:rPr>
                      <w:rFonts w:ascii="Arial" w:hAnsi="Arial" w:cs="Arial"/>
                      <w:b/>
                      <w:sz w:val="18"/>
                      <w:szCs w:val="18"/>
                    </w:rPr>
                    <w:t xml:space="preserve"> </w:t>
                  </w:r>
                </w:p>
                <w:p w:rsidR="00654252" w:rsidRPr="00E77640" w:rsidRDefault="00654252" w:rsidP="00AD3E44">
                  <w:pPr>
                    <w:pStyle w:val="Default"/>
                    <w:spacing w:line="360" w:lineRule="auto"/>
                    <w:jc w:val="both"/>
                    <w:rPr>
                      <w:rFonts w:ascii="Arial" w:hAnsi="Arial" w:cs="Arial"/>
                      <w:b/>
                      <w:sz w:val="18"/>
                      <w:szCs w:val="18"/>
                    </w:rPr>
                  </w:pPr>
                </w:p>
              </w:tc>
            </w:tr>
            <w:tr w:rsidR="00654252" w:rsidRPr="00C40A7E" w:rsidTr="00AD3E44">
              <w:trPr>
                <w:jc w:val="center"/>
              </w:trPr>
              <w:tc>
                <w:tcPr>
                  <w:tcW w:w="4096" w:type="dxa"/>
                  <w:shd w:val="clear" w:color="auto" w:fill="auto"/>
                </w:tcPr>
                <w:p w:rsidR="00654252" w:rsidRPr="00EE4658" w:rsidRDefault="00654252" w:rsidP="00AD3E44">
                  <w:pPr>
                    <w:pStyle w:val="Default"/>
                    <w:spacing w:line="360" w:lineRule="auto"/>
                    <w:rPr>
                      <w:rFonts w:ascii="Arial" w:hAnsi="Arial" w:cs="Arial"/>
                      <w:b/>
                      <w:sz w:val="18"/>
                      <w:szCs w:val="18"/>
                    </w:rPr>
                  </w:pPr>
                  <w:r w:rsidRPr="00EE4658">
                    <w:rPr>
                      <w:rFonts w:ascii="Arial" w:hAnsi="Arial" w:cs="Arial"/>
                      <w:b/>
                      <w:sz w:val="18"/>
                      <w:szCs w:val="18"/>
                    </w:rPr>
                    <w:t>PROPUESTAS DE MEJORA:</w:t>
                  </w:r>
                </w:p>
              </w:tc>
              <w:tc>
                <w:tcPr>
                  <w:tcW w:w="1985" w:type="dxa"/>
                  <w:shd w:val="clear" w:color="auto" w:fill="auto"/>
                </w:tcPr>
                <w:p w:rsidR="00654252" w:rsidRPr="00EE4658" w:rsidRDefault="00654252" w:rsidP="00AD3E44">
                  <w:pPr>
                    <w:pStyle w:val="Default"/>
                    <w:spacing w:line="360" w:lineRule="auto"/>
                    <w:jc w:val="both"/>
                    <w:rPr>
                      <w:rFonts w:ascii="Arial" w:hAnsi="Arial" w:cs="Arial"/>
                      <w:b/>
                      <w:sz w:val="18"/>
                      <w:szCs w:val="18"/>
                    </w:rPr>
                  </w:pPr>
                  <w:r w:rsidRPr="00EE4658">
                    <w:rPr>
                      <w:rFonts w:ascii="Arial" w:hAnsi="Arial" w:cs="Arial"/>
                      <w:b/>
                      <w:sz w:val="18"/>
                      <w:szCs w:val="18"/>
                    </w:rPr>
                    <w:t>TEMPORALIZACIÓN</w:t>
                  </w:r>
                </w:p>
              </w:tc>
              <w:tc>
                <w:tcPr>
                  <w:tcW w:w="2853" w:type="dxa"/>
                  <w:shd w:val="clear" w:color="auto" w:fill="auto"/>
                </w:tcPr>
                <w:p w:rsidR="00654252" w:rsidRPr="00EE4658" w:rsidRDefault="00654252" w:rsidP="00AD3E44">
                  <w:pPr>
                    <w:pStyle w:val="Default"/>
                    <w:spacing w:line="360" w:lineRule="auto"/>
                    <w:jc w:val="center"/>
                    <w:rPr>
                      <w:rFonts w:ascii="Arial" w:hAnsi="Arial" w:cs="Arial"/>
                      <w:b/>
                      <w:sz w:val="18"/>
                      <w:szCs w:val="18"/>
                    </w:rPr>
                  </w:pPr>
                  <w:r w:rsidRPr="00EE4658">
                    <w:rPr>
                      <w:rFonts w:ascii="Arial" w:hAnsi="Arial" w:cs="Arial"/>
                      <w:b/>
                      <w:sz w:val="18"/>
                      <w:szCs w:val="18"/>
                    </w:rPr>
                    <w:t>RESPONSABLE</w:t>
                  </w:r>
                </w:p>
              </w:tc>
            </w:tr>
            <w:tr w:rsidR="00654252" w:rsidRPr="0086421E" w:rsidTr="00AD3E44">
              <w:trPr>
                <w:jc w:val="center"/>
              </w:trPr>
              <w:tc>
                <w:tcPr>
                  <w:tcW w:w="4096" w:type="dxa"/>
                  <w:shd w:val="clear" w:color="auto" w:fill="auto"/>
                </w:tcPr>
                <w:p w:rsidR="00654252" w:rsidRPr="00EE4658" w:rsidRDefault="00EE4658" w:rsidP="00EE4658">
                  <w:pPr>
                    <w:pStyle w:val="Default"/>
                    <w:spacing w:line="360" w:lineRule="auto"/>
                    <w:jc w:val="both"/>
                    <w:rPr>
                      <w:rFonts w:ascii="Arial" w:hAnsi="Arial" w:cs="Arial"/>
                      <w:b/>
                      <w:sz w:val="18"/>
                      <w:szCs w:val="18"/>
                    </w:rPr>
                  </w:pPr>
                  <w:r w:rsidRPr="00EE4658">
                    <w:rPr>
                      <w:rFonts w:ascii="Arial" w:hAnsi="Arial" w:cs="Arial"/>
                      <w:b/>
                      <w:sz w:val="18"/>
                      <w:szCs w:val="18"/>
                    </w:rPr>
                    <w:t>Proponer a los tutores internos una renovación de los fondos bibliográficos para adaptarlos más a la práctica y a la titulación de procedencia</w:t>
                  </w:r>
                  <w:r w:rsidR="00AD43F9">
                    <w:rPr>
                      <w:rFonts w:ascii="Arial" w:hAnsi="Arial" w:cs="Arial"/>
                      <w:b/>
                      <w:sz w:val="18"/>
                      <w:szCs w:val="18"/>
                    </w:rPr>
                    <w:t xml:space="preserve"> (principalmente el módulo de métodos de investigación aplicados al turismo)</w:t>
                  </w:r>
                </w:p>
              </w:tc>
              <w:tc>
                <w:tcPr>
                  <w:tcW w:w="1985" w:type="dxa"/>
                  <w:shd w:val="clear" w:color="auto" w:fill="auto"/>
                </w:tcPr>
                <w:p w:rsidR="00654252" w:rsidRPr="00EE4658" w:rsidRDefault="00EE4658" w:rsidP="00AD3E44">
                  <w:pPr>
                    <w:pStyle w:val="Default"/>
                    <w:spacing w:line="360" w:lineRule="auto"/>
                    <w:jc w:val="both"/>
                    <w:rPr>
                      <w:rFonts w:ascii="Arial" w:hAnsi="Arial" w:cs="Arial"/>
                      <w:b/>
                      <w:sz w:val="18"/>
                      <w:szCs w:val="18"/>
                    </w:rPr>
                  </w:pPr>
                  <w:r w:rsidRPr="00EE4658">
                    <w:rPr>
                      <w:rFonts w:ascii="Arial" w:hAnsi="Arial" w:cs="Arial"/>
                      <w:b/>
                      <w:sz w:val="18"/>
                      <w:szCs w:val="18"/>
                    </w:rPr>
                    <w:t>Curso 2014</w:t>
                  </w:r>
                  <w:r w:rsidR="00654252" w:rsidRPr="00EE4658">
                    <w:rPr>
                      <w:rFonts w:ascii="Arial" w:hAnsi="Arial" w:cs="Arial"/>
                      <w:b/>
                      <w:sz w:val="18"/>
                      <w:szCs w:val="18"/>
                    </w:rPr>
                    <w:t>-1</w:t>
                  </w:r>
                  <w:r w:rsidRPr="00EE4658">
                    <w:rPr>
                      <w:rFonts w:ascii="Arial" w:hAnsi="Arial" w:cs="Arial"/>
                      <w:b/>
                      <w:sz w:val="18"/>
                      <w:szCs w:val="18"/>
                    </w:rPr>
                    <w:t>5</w:t>
                  </w:r>
                </w:p>
              </w:tc>
              <w:tc>
                <w:tcPr>
                  <w:tcW w:w="2853" w:type="dxa"/>
                  <w:shd w:val="clear" w:color="auto" w:fill="auto"/>
                </w:tcPr>
                <w:p w:rsidR="00654252" w:rsidRPr="00EE4658" w:rsidRDefault="00654252" w:rsidP="00AD3E44">
                  <w:pPr>
                    <w:pStyle w:val="Default"/>
                    <w:spacing w:line="360" w:lineRule="auto"/>
                    <w:jc w:val="center"/>
                    <w:rPr>
                      <w:rFonts w:ascii="Arial" w:hAnsi="Arial" w:cs="Arial"/>
                      <w:b/>
                      <w:sz w:val="18"/>
                      <w:szCs w:val="18"/>
                    </w:rPr>
                  </w:pPr>
                  <w:r w:rsidRPr="00EE4658">
                    <w:rPr>
                      <w:rFonts w:ascii="Arial" w:hAnsi="Arial" w:cs="Arial"/>
                      <w:b/>
                      <w:sz w:val="18"/>
                      <w:szCs w:val="18"/>
                    </w:rPr>
                    <w:t>Comisión Académica</w:t>
                  </w:r>
                </w:p>
                <w:p w:rsidR="00654252" w:rsidRPr="00EE4658" w:rsidRDefault="00654252" w:rsidP="00AC2793">
                  <w:pPr>
                    <w:pStyle w:val="Default"/>
                    <w:spacing w:line="360" w:lineRule="auto"/>
                    <w:jc w:val="center"/>
                    <w:rPr>
                      <w:rFonts w:ascii="Arial" w:hAnsi="Arial" w:cs="Arial"/>
                      <w:b/>
                      <w:sz w:val="18"/>
                      <w:szCs w:val="18"/>
                    </w:rPr>
                  </w:pPr>
                  <w:r w:rsidRPr="00EE4658">
                    <w:rPr>
                      <w:rFonts w:ascii="Arial" w:hAnsi="Arial" w:cs="Arial"/>
                      <w:b/>
                      <w:sz w:val="18"/>
                      <w:szCs w:val="18"/>
                    </w:rPr>
                    <w:t xml:space="preserve">Coordinadores de </w:t>
                  </w:r>
                  <w:r w:rsidR="00AC2793">
                    <w:rPr>
                      <w:rFonts w:ascii="Arial" w:hAnsi="Arial" w:cs="Arial"/>
                      <w:b/>
                      <w:sz w:val="18"/>
                      <w:szCs w:val="18"/>
                    </w:rPr>
                    <w:t>los módulos</w:t>
                  </w:r>
                </w:p>
              </w:tc>
            </w:tr>
          </w:tbl>
          <w:p w:rsidR="00654252" w:rsidRPr="007E6ECD" w:rsidRDefault="00654252" w:rsidP="00AD3E44">
            <w:pPr>
              <w:pStyle w:val="Sinespaciado"/>
              <w:ind w:left="142" w:firstLine="425"/>
              <w:jc w:val="both"/>
              <w:rPr>
                <w:rFonts w:asciiTheme="minorHAnsi" w:hAnsiTheme="minorHAnsi" w:cstheme="minorHAnsi"/>
              </w:rPr>
            </w:pPr>
          </w:p>
          <w:p w:rsidR="00654252" w:rsidRPr="003E4FCA" w:rsidRDefault="00654252" w:rsidP="00AD3E44">
            <w:pPr>
              <w:pStyle w:val="Sinespaciado"/>
              <w:jc w:val="both"/>
              <w:rPr>
                <w:rFonts w:ascii="Arial" w:hAnsi="Arial" w:cs="Arial"/>
                <w:color w:val="FF0000"/>
                <w:sz w:val="20"/>
                <w:szCs w:val="20"/>
              </w:rPr>
            </w:pPr>
            <w:r w:rsidRPr="003E4FCA">
              <w:rPr>
                <w:rFonts w:ascii="Arial" w:hAnsi="Arial" w:cs="Arial"/>
                <w:sz w:val="20"/>
                <w:szCs w:val="20"/>
              </w:rPr>
              <w:t xml:space="preserve">El informe completo, así como todas las evidencias que ha generado el proceso, se encuentran disponibles en el siguiente enlace </w:t>
            </w:r>
            <w:r w:rsidRPr="003E4FCA">
              <w:rPr>
                <w:rFonts w:ascii="Arial" w:hAnsi="Arial" w:cs="Arial"/>
                <w:color w:val="000000" w:themeColor="text1"/>
                <w:sz w:val="20"/>
                <w:szCs w:val="20"/>
              </w:rPr>
              <w:t>web</w:t>
            </w:r>
            <w:r w:rsidRPr="003E4FCA">
              <w:rPr>
                <w:rFonts w:ascii="Arial" w:hAnsi="Arial" w:cs="Arial"/>
                <w:sz w:val="20"/>
                <w:szCs w:val="20"/>
              </w:rPr>
              <w:t xml:space="preserve">: </w:t>
            </w:r>
            <w:r w:rsidR="003162B6" w:rsidRPr="003162B6">
              <w:rPr>
                <w:rFonts w:ascii="Arial" w:hAnsi="Arial" w:cs="Arial"/>
                <w:sz w:val="20"/>
                <w:szCs w:val="20"/>
              </w:rPr>
              <w:t>http://garantia.calidad.uhu.es/</w:t>
            </w:r>
          </w:p>
          <w:p w:rsidR="00654252" w:rsidRPr="003E4FCA" w:rsidRDefault="00654252" w:rsidP="00AD3E44">
            <w:pPr>
              <w:pStyle w:val="Default"/>
              <w:ind w:left="142" w:right="33" w:firstLine="218"/>
              <w:jc w:val="both"/>
              <w:rPr>
                <w:rFonts w:ascii="Arial" w:hAnsi="Arial" w:cs="Arial"/>
                <w:b/>
                <w:bCs/>
                <w:color w:val="auto"/>
                <w:sz w:val="20"/>
                <w:szCs w:val="20"/>
                <w:lang w:eastAsia="en-US"/>
              </w:rPr>
            </w:pPr>
          </w:p>
          <w:p w:rsidR="00654252" w:rsidRPr="003E4FCA" w:rsidRDefault="00654252" w:rsidP="00AD3E44">
            <w:pPr>
              <w:pStyle w:val="Default"/>
              <w:ind w:left="142" w:right="33" w:firstLine="218"/>
              <w:jc w:val="both"/>
              <w:rPr>
                <w:rFonts w:ascii="Arial" w:hAnsi="Arial" w:cs="Arial"/>
                <w:b/>
                <w:bCs/>
                <w:color w:val="auto"/>
                <w:sz w:val="20"/>
                <w:szCs w:val="20"/>
                <w:lang w:eastAsia="en-US"/>
              </w:rPr>
            </w:pPr>
            <w:r w:rsidRPr="003E4FCA">
              <w:rPr>
                <w:rFonts w:ascii="Arial" w:hAnsi="Arial" w:cs="Arial"/>
                <w:b/>
                <w:bCs/>
                <w:color w:val="auto"/>
                <w:sz w:val="20"/>
                <w:szCs w:val="20"/>
                <w:lang w:eastAsia="en-US"/>
              </w:rPr>
              <w:t xml:space="preserve">P-6 Procedimiento para sugerencias y reclamaciones </w:t>
            </w:r>
          </w:p>
          <w:p w:rsidR="00654252" w:rsidRPr="003E4FCA" w:rsidRDefault="00654252" w:rsidP="00AD3E44">
            <w:pPr>
              <w:pStyle w:val="Default"/>
              <w:ind w:left="142" w:right="33" w:firstLine="218"/>
              <w:jc w:val="both"/>
              <w:rPr>
                <w:rFonts w:ascii="Arial" w:hAnsi="Arial" w:cs="Arial"/>
                <w:b/>
                <w:bCs/>
                <w:color w:val="auto"/>
                <w:sz w:val="20"/>
                <w:szCs w:val="20"/>
                <w:lang w:eastAsia="en-US"/>
              </w:rPr>
            </w:pPr>
          </w:p>
          <w:p w:rsidR="00654252" w:rsidRPr="003E4FCA" w:rsidRDefault="00654252" w:rsidP="00AD3E44">
            <w:pPr>
              <w:pStyle w:val="Sinespaciado"/>
              <w:jc w:val="both"/>
              <w:rPr>
                <w:rFonts w:ascii="Arial" w:hAnsi="Arial" w:cs="Arial"/>
                <w:sz w:val="20"/>
                <w:szCs w:val="20"/>
              </w:rPr>
            </w:pPr>
            <w:r w:rsidRPr="003E4FCA">
              <w:rPr>
                <w:rFonts w:ascii="Arial" w:hAnsi="Arial" w:cs="Arial"/>
                <w:sz w:val="20"/>
                <w:szCs w:val="20"/>
              </w:rPr>
              <w:t>Este proceso no procede levarlo a cabo puesto que no se ha recibido ninguna reclamación, sugerencia…, por los mecanismos oficiales existentes hasta el  momento en el Máster en Ciencia y Tecnología Química</w:t>
            </w:r>
            <w:r w:rsidRPr="003E4FCA">
              <w:rPr>
                <w:rFonts w:ascii="Arial" w:hAnsi="Arial" w:cs="Arial"/>
                <w:b/>
                <w:sz w:val="20"/>
                <w:szCs w:val="20"/>
              </w:rPr>
              <w:t xml:space="preserve">. </w:t>
            </w:r>
            <w:r w:rsidRPr="003E4FCA">
              <w:rPr>
                <w:rFonts w:ascii="Arial" w:hAnsi="Arial" w:cs="Arial"/>
                <w:sz w:val="20"/>
                <w:szCs w:val="20"/>
              </w:rPr>
              <w:t>La Comisión de Garantía de Calidad del Título ha analizado el proceso en relación a la existencia de un procedimiento y disponibilidad de mecanismos para presentar reclamación, sugerencia o felicitación, publicitación de los mismos.etc, con el fin de comprobar su idoneidad.</w:t>
            </w:r>
          </w:p>
          <w:p w:rsidR="00654252" w:rsidRPr="003E4FCA" w:rsidRDefault="00654252" w:rsidP="00AD3E44">
            <w:pPr>
              <w:pStyle w:val="Sinespaciado"/>
              <w:jc w:val="both"/>
              <w:rPr>
                <w:rFonts w:ascii="Arial" w:hAnsi="Arial" w:cs="Arial"/>
                <w:sz w:val="20"/>
                <w:szCs w:val="20"/>
              </w:rPr>
            </w:pPr>
          </w:p>
          <w:p w:rsidR="00654252" w:rsidRPr="0008457B" w:rsidRDefault="00654252" w:rsidP="00AD3E44">
            <w:pPr>
              <w:pStyle w:val="Sinespaciado"/>
              <w:jc w:val="both"/>
              <w:rPr>
                <w:rFonts w:asciiTheme="minorHAnsi" w:hAnsiTheme="minorHAnsi" w:cstheme="minorHAnsi"/>
                <w:color w:val="000000" w:themeColor="text1"/>
              </w:rPr>
            </w:pPr>
            <w:r w:rsidRPr="003E4FCA">
              <w:rPr>
                <w:rFonts w:ascii="Arial" w:hAnsi="Arial" w:cs="Arial"/>
                <w:sz w:val="20"/>
                <w:szCs w:val="20"/>
              </w:rPr>
              <w:t xml:space="preserve">El desarrollo previsto para este proceso así como todas las evidencias que ha generado se encuentran disponibles en el siguiente enlace web: </w:t>
            </w:r>
            <w:r w:rsidR="005D3071" w:rsidRPr="003E4FCA">
              <w:rPr>
                <w:rFonts w:ascii="Arial" w:hAnsi="Arial" w:cs="Arial"/>
                <w:sz w:val="20"/>
                <w:szCs w:val="20"/>
              </w:rPr>
              <w:fldChar w:fldCharType="begin"/>
            </w:r>
            <w:r w:rsidRPr="003E4FCA">
              <w:rPr>
                <w:rFonts w:ascii="Arial" w:hAnsi="Arial" w:cs="Arial"/>
                <w:sz w:val="20"/>
                <w:szCs w:val="20"/>
              </w:rPr>
              <w:instrText xml:space="preserve"> HYPERLINK "https://universidad.isotools.org</w:instrText>
            </w:r>
            <w:r w:rsidRPr="003E4FCA">
              <w:rPr>
                <w:rStyle w:val="Refdenotaalpie"/>
                <w:rFonts w:ascii="Arial" w:hAnsi="Arial" w:cs="Arial"/>
                <w:sz w:val="20"/>
                <w:szCs w:val="20"/>
              </w:rPr>
              <w:footnoteReference w:customMarkFollows="1" w:id="8"/>
              <w:instrText>1</w:instrText>
            </w:r>
            <w:r w:rsidRPr="003E4FCA">
              <w:rPr>
                <w:rFonts w:ascii="Arial" w:hAnsi="Arial" w:cs="Arial"/>
                <w:sz w:val="20"/>
                <w:szCs w:val="20"/>
              </w:rPr>
              <w:instrText xml:space="preserve">" </w:instrText>
            </w:r>
            <w:r w:rsidR="005D3071" w:rsidRPr="003E4FCA">
              <w:rPr>
                <w:rFonts w:ascii="Arial" w:hAnsi="Arial" w:cs="Arial"/>
                <w:sz w:val="20"/>
                <w:szCs w:val="20"/>
              </w:rPr>
              <w:fldChar w:fldCharType="separate"/>
            </w:r>
            <w:r w:rsidR="003162B6">
              <w:rPr>
                <w:rStyle w:val="Hipervnculo"/>
                <w:rFonts w:ascii="Arial" w:hAnsi="Arial" w:cs="Arial"/>
                <w:color w:val="auto"/>
              </w:rPr>
              <w:t>http://garantia.calidad.uhu.es/</w:t>
            </w:r>
            <w:r w:rsidRPr="003E4FCA">
              <w:rPr>
                <w:rStyle w:val="Hipervnculo"/>
                <w:rFonts w:ascii="Arial" w:hAnsi="Arial" w:cs="Arial"/>
                <w:color w:val="auto"/>
                <w:vertAlign w:val="superscript"/>
              </w:rPr>
              <w:footnoteReference w:customMarkFollows="1" w:id="9"/>
              <w:t>1</w:t>
            </w:r>
            <w:r w:rsidR="005D3071" w:rsidRPr="003E4FCA">
              <w:rPr>
                <w:rFonts w:ascii="Arial" w:hAnsi="Arial" w:cs="Arial"/>
                <w:sz w:val="20"/>
                <w:szCs w:val="20"/>
              </w:rPr>
              <w:fldChar w:fldCharType="end"/>
            </w:r>
          </w:p>
        </w:tc>
      </w:tr>
      <w:tr w:rsidR="00654252" w:rsidRPr="008178FC" w:rsidTr="00AD3E44">
        <w:tc>
          <w:tcPr>
            <w:tcW w:w="9180" w:type="dxa"/>
            <w:shd w:val="clear" w:color="auto" w:fill="D6E3BC"/>
          </w:tcPr>
          <w:p w:rsidR="00654252" w:rsidRPr="008178FC" w:rsidRDefault="00654252" w:rsidP="00AD3E44">
            <w:pPr>
              <w:pStyle w:val="Sinespaciado"/>
              <w:jc w:val="both"/>
              <w:rPr>
                <w:rFonts w:ascii="Arial" w:hAnsi="Arial" w:cs="Arial"/>
                <w:b/>
                <w:i/>
                <w:sz w:val="20"/>
                <w:szCs w:val="20"/>
                <w:u w:val="single"/>
              </w:rPr>
            </w:pPr>
            <w:r w:rsidRPr="008178FC">
              <w:rPr>
                <w:rFonts w:asciiTheme="minorHAnsi" w:hAnsiTheme="minorHAnsi" w:cstheme="minorHAnsi"/>
                <w:b/>
                <w:i/>
              </w:rPr>
              <w:lastRenderedPageBreak/>
              <w:t>1</w:t>
            </w:r>
            <w:r w:rsidRPr="008178FC">
              <w:rPr>
                <w:rFonts w:ascii="Arial" w:hAnsi="Arial" w:cs="Arial"/>
                <w:b/>
                <w:i/>
                <w:sz w:val="20"/>
                <w:szCs w:val="20"/>
              </w:rPr>
              <w:t xml:space="preserve">.2.f. Criterios específicos en el caso de </w:t>
            </w:r>
            <w:r w:rsidRPr="008178FC">
              <w:rPr>
                <w:rFonts w:ascii="Arial" w:hAnsi="Arial" w:cs="Arial"/>
                <w:b/>
                <w:i/>
                <w:sz w:val="20"/>
                <w:szCs w:val="20"/>
                <w:u w:val="single"/>
              </w:rPr>
              <w:t>extinción del título</w:t>
            </w:r>
          </w:p>
          <w:p w:rsidR="00654252" w:rsidRPr="008178FC" w:rsidRDefault="00654252" w:rsidP="00AD3E44">
            <w:pPr>
              <w:pStyle w:val="Sinespaciado"/>
              <w:jc w:val="both"/>
              <w:rPr>
                <w:rFonts w:ascii="Arial" w:hAnsi="Arial" w:cs="Arial"/>
                <w:b/>
                <w:i/>
                <w:sz w:val="20"/>
                <w:szCs w:val="20"/>
              </w:rPr>
            </w:pPr>
          </w:p>
          <w:p w:rsidR="00654252" w:rsidRPr="008178FC" w:rsidRDefault="00654252" w:rsidP="00AD3E44">
            <w:pPr>
              <w:pStyle w:val="Sinespaciado"/>
              <w:jc w:val="both"/>
              <w:rPr>
                <w:rFonts w:ascii="Arial" w:hAnsi="Arial" w:cs="Arial"/>
                <w:b/>
                <w:bCs/>
                <w:sz w:val="20"/>
                <w:szCs w:val="20"/>
              </w:rPr>
            </w:pPr>
            <w:r w:rsidRPr="008178FC">
              <w:rPr>
                <w:rFonts w:ascii="Arial" w:hAnsi="Arial" w:cs="Arial"/>
                <w:b/>
                <w:bCs/>
                <w:sz w:val="20"/>
                <w:szCs w:val="20"/>
              </w:rPr>
              <w:t xml:space="preserve">El Título de Máster en  </w:t>
            </w:r>
            <w:r w:rsidRPr="008178FC">
              <w:rPr>
                <w:rFonts w:ascii="Arial" w:hAnsi="Arial" w:cs="Arial"/>
                <w:b/>
                <w:sz w:val="20"/>
                <w:szCs w:val="20"/>
              </w:rPr>
              <w:t>Ciencia y Tecnología Química</w:t>
            </w:r>
            <w:r w:rsidRPr="008178FC">
              <w:rPr>
                <w:rFonts w:ascii="Arial" w:hAnsi="Arial" w:cs="Arial"/>
                <w:b/>
                <w:bCs/>
                <w:sz w:val="20"/>
                <w:szCs w:val="20"/>
              </w:rPr>
              <w:t xml:space="preserve"> desarrollará el siguiente procedimiento para garantizar los criterios específicos en el caso de extinción del título: </w:t>
            </w:r>
          </w:p>
          <w:p w:rsidR="00654252" w:rsidRPr="008178FC" w:rsidRDefault="00654252" w:rsidP="00AD3E44">
            <w:pPr>
              <w:pStyle w:val="Sinespaciado"/>
              <w:jc w:val="both"/>
              <w:rPr>
                <w:rFonts w:ascii="Arial" w:hAnsi="Arial" w:cs="Arial"/>
                <w:b/>
                <w:sz w:val="20"/>
                <w:szCs w:val="20"/>
              </w:rPr>
            </w:pPr>
          </w:p>
          <w:p w:rsidR="00654252" w:rsidRPr="008178FC" w:rsidRDefault="00654252" w:rsidP="00AD3E44">
            <w:pPr>
              <w:pStyle w:val="Default"/>
              <w:ind w:left="142" w:right="33" w:firstLine="218"/>
              <w:jc w:val="both"/>
              <w:rPr>
                <w:rFonts w:ascii="Arial" w:hAnsi="Arial" w:cs="Arial"/>
                <w:b/>
                <w:bCs/>
                <w:color w:val="auto"/>
                <w:sz w:val="20"/>
                <w:szCs w:val="20"/>
                <w:lang w:eastAsia="en-US"/>
              </w:rPr>
            </w:pPr>
            <w:r w:rsidRPr="008178FC">
              <w:rPr>
                <w:rFonts w:ascii="Arial" w:hAnsi="Arial" w:cs="Arial"/>
                <w:b/>
                <w:bCs/>
                <w:color w:val="auto"/>
                <w:sz w:val="20"/>
                <w:szCs w:val="20"/>
                <w:lang w:eastAsia="en-US"/>
              </w:rPr>
              <w:t xml:space="preserve">P-8 Criterios y procedimientos específicos en el caso de extinción del título de máster </w:t>
            </w:r>
          </w:p>
          <w:p w:rsidR="00654252" w:rsidRPr="008178FC" w:rsidRDefault="00654252" w:rsidP="00AD3E44">
            <w:pPr>
              <w:pStyle w:val="Default"/>
              <w:ind w:left="142" w:right="33" w:firstLine="218"/>
              <w:jc w:val="both"/>
              <w:rPr>
                <w:rFonts w:ascii="Arial" w:hAnsi="Arial" w:cs="Arial"/>
                <w:b/>
                <w:bCs/>
                <w:color w:val="auto"/>
                <w:sz w:val="20"/>
                <w:szCs w:val="20"/>
                <w:lang w:eastAsia="en-US"/>
              </w:rPr>
            </w:pPr>
          </w:p>
          <w:p w:rsidR="00654252" w:rsidRPr="008178FC" w:rsidRDefault="00654252" w:rsidP="00AD3E44">
            <w:pPr>
              <w:pStyle w:val="Sinespaciado"/>
              <w:jc w:val="both"/>
              <w:rPr>
                <w:rFonts w:ascii="Arial" w:hAnsi="Arial" w:cs="Arial"/>
                <w:sz w:val="20"/>
                <w:szCs w:val="20"/>
              </w:rPr>
            </w:pPr>
            <w:r w:rsidRPr="008178FC">
              <w:rPr>
                <w:rFonts w:ascii="Arial" w:hAnsi="Arial" w:cs="Arial"/>
                <w:sz w:val="20"/>
                <w:szCs w:val="20"/>
              </w:rPr>
              <w:t>La finalidad de este proceso es llevar a cabo la revisión y evaluación de todos los aspectos fundamentales del Sistema de Garantía de Calidad. Este proceso se lleva a cabo anualmente y los responsables de realizar las revisiones son la Comisión Académica y la Comisión de Garantía de Calidad del Título.</w:t>
            </w:r>
          </w:p>
          <w:p w:rsidR="00654252" w:rsidRPr="008178FC" w:rsidRDefault="00654252" w:rsidP="00AD3E44">
            <w:pPr>
              <w:pStyle w:val="Sinespaciado"/>
              <w:jc w:val="both"/>
              <w:rPr>
                <w:rFonts w:ascii="Arial" w:hAnsi="Arial" w:cs="Arial"/>
                <w:sz w:val="20"/>
                <w:szCs w:val="20"/>
              </w:rPr>
            </w:pPr>
          </w:p>
          <w:p w:rsidR="00654252" w:rsidRPr="008178FC" w:rsidRDefault="00654252" w:rsidP="00AD3E44">
            <w:pPr>
              <w:pStyle w:val="Sinespaciado"/>
              <w:jc w:val="both"/>
              <w:rPr>
                <w:rFonts w:ascii="Arial" w:hAnsi="Arial" w:cs="Arial"/>
                <w:sz w:val="20"/>
                <w:szCs w:val="20"/>
              </w:rPr>
            </w:pPr>
            <w:r w:rsidRPr="008178FC">
              <w:rPr>
                <w:rFonts w:ascii="Arial" w:hAnsi="Arial" w:cs="Arial"/>
                <w:sz w:val="20"/>
                <w:szCs w:val="20"/>
              </w:rPr>
              <w:t>Las conclusiones más significativas correspo</w:t>
            </w:r>
            <w:r w:rsidR="00211AF9" w:rsidRPr="008178FC">
              <w:rPr>
                <w:rFonts w:ascii="Arial" w:hAnsi="Arial" w:cs="Arial"/>
                <w:sz w:val="20"/>
                <w:szCs w:val="20"/>
              </w:rPr>
              <w:t>ndientes al curso académico 2012/2013</w:t>
            </w:r>
            <w:r w:rsidRPr="008178FC">
              <w:rPr>
                <w:rFonts w:ascii="Arial" w:hAnsi="Arial" w:cs="Arial"/>
                <w:sz w:val="20"/>
                <w:szCs w:val="20"/>
              </w:rPr>
              <w:t xml:space="preserve"> son las siguientes:</w:t>
            </w:r>
          </w:p>
          <w:p w:rsidR="00654252" w:rsidRPr="008178FC" w:rsidRDefault="00654252" w:rsidP="00AD3E44">
            <w:pPr>
              <w:pStyle w:val="Sinespaciado"/>
              <w:rPr>
                <w:rFonts w:ascii="Arial" w:hAnsi="Arial" w:cs="Arial"/>
                <w:sz w:val="20"/>
                <w:szCs w:val="20"/>
                <w:lang w:val="es-ES_tradnl"/>
              </w:rPr>
            </w:pPr>
            <w:r w:rsidRPr="008178FC">
              <w:rPr>
                <w:rFonts w:ascii="Arial" w:hAnsi="Arial" w:cs="Arial"/>
                <w:sz w:val="20"/>
                <w:szCs w:val="20"/>
                <w:lang w:val="es-ES_tradnl"/>
              </w:rPr>
              <w:t>Se considera que los resultados referidos a:</w:t>
            </w:r>
          </w:p>
          <w:p w:rsidR="00654252" w:rsidRPr="008178FC" w:rsidRDefault="00654252" w:rsidP="00AD3E44">
            <w:pPr>
              <w:pStyle w:val="Sinespaciado"/>
              <w:numPr>
                <w:ilvl w:val="0"/>
                <w:numId w:val="6"/>
              </w:numPr>
              <w:rPr>
                <w:rFonts w:ascii="Arial" w:hAnsi="Arial" w:cs="Arial"/>
                <w:sz w:val="20"/>
                <w:szCs w:val="20"/>
                <w:lang w:val="es-ES_tradnl"/>
              </w:rPr>
            </w:pPr>
            <w:r w:rsidRPr="008178FC">
              <w:rPr>
                <w:rFonts w:ascii="Arial" w:hAnsi="Arial" w:cs="Arial"/>
                <w:sz w:val="20"/>
                <w:szCs w:val="20"/>
                <w:lang w:val="es-ES_tradnl"/>
              </w:rPr>
              <w:t>Satisfacción de los grupos implicados en la Titulación de Máster ha sido alta</w:t>
            </w:r>
          </w:p>
          <w:p w:rsidR="00654252" w:rsidRPr="008178FC" w:rsidRDefault="00654252" w:rsidP="00AD3E44">
            <w:pPr>
              <w:pStyle w:val="Sinespaciado"/>
              <w:numPr>
                <w:ilvl w:val="0"/>
                <w:numId w:val="6"/>
              </w:numPr>
              <w:rPr>
                <w:rFonts w:ascii="Arial" w:hAnsi="Arial" w:cs="Arial"/>
                <w:sz w:val="20"/>
                <w:szCs w:val="20"/>
                <w:lang w:val="es-ES_tradnl"/>
              </w:rPr>
            </w:pPr>
            <w:r w:rsidRPr="008178FC">
              <w:rPr>
                <w:rFonts w:ascii="Arial" w:hAnsi="Arial" w:cs="Arial"/>
                <w:sz w:val="20"/>
                <w:szCs w:val="20"/>
                <w:lang w:val="es-ES_tradnl"/>
              </w:rPr>
              <w:t>Indicadores del Sistema de Garan</w:t>
            </w:r>
            <w:r w:rsidR="00AC2793" w:rsidRPr="008178FC">
              <w:rPr>
                <w:rFonts w:ascii="Arial" w:hAnsi="Arial" w:cs="Arial"/>
                <w:sz w:val="20"/>
                <w:szCs w:val="20"/>
                <w:lang w:val="es-ES_tradnl"/>
              </w:rPr>
              <w:t>tía de Calidad han sido realmente</w:t>
            </w:r>
            <w:r w:rsidRPr="008178FC">
              <w:rPr>
                <w:rFonts w:ascii="Arial" w:hAnsi="Arial" w:cs="Arial"/>
                <w:sz w:val="20"/>
                <w:szCs w:val="20"/>
                <w:lang w:val="es-ES_tradnl"/>
              </w:rPr>
              <w:t xml:space="preserve"> satisfactorios</w:t>
            </w:r>
          </w:p>
          <w:p w:rsidR="00654252" w:rsidRPr="008178FC" w:rsidRDefault="00654252" w:rsidP="00AD3E44">
            <w:pPr>
              <w:pStyle w:val="Sinespaciado"/>
              <w:numPr>
                <w:ilvl w:val="0"/>
                <w:numId w:val="6"/>
              </w:numPr>
              <w:rPr>
                <w:rFonts w:ascii="Arial" w:hAnsi="Arial" w:cs="Arial"/>
                <w:sz w:val="20"/>
                <w:szCs w:val="20"/>
                <w:lang w:val="es-ES_tradnl"/>
              </w:rPr>
            </w:pPr>
            <w:r w:rsidRPr="008178FC">
              <w:rPr>
                <w:rFonts w:ascii="Arial" w:hAnsi="Arial" w:cs="Arial"/>
                <w:sz w:val="20"/>
                <w:szCs w:val="20"/>
                <w:lang w:val="es-ES_tradnl"/>
              </w:rPr>
              <w:t>Resultados de la ense</w:t>
            </w:r>
            <w:r w:rsidR="00AC2793" w:rsidRPr="008178FC">
              <w:rPr>
                <w:rFonts w:ascii="Arial" w:hAnsi="Arial" w:cs="Arial"/>
                <w:sz w:val="20"/>
                <w:szCs w:val="20"/>
                <w:lang w:val="es-ES_tradnl"/>
              </w:rPr>
              <w:t>ñanza y profesorado han sido por lo general</w:t>
            </w:r>
            <w:r w:rsidRPr="008178FC">
              <w:rPr>
                <w:rFonts w:ascii="Arial" w:hAnsi="Arial" w:cs="Arial"/>
                <w:sz w:val="20"/>
                <w:szCs w:val="20"/>
                <w:lang w:val="es-ES_tradnl"/>
              </w:rPr>
              <w:t xml:space="preserve"> satisfactorios</w:t>
            </w:r>
          </w:p>
          <w:p w:rsidR="00654252" w:rsidRPr="008178FC" w:rsidRDefault="00654252" w:rsidP="00AD3E44">
            <w:pPr>
              <w:pStyle w:val="Sinespaciado"/>
              <w:numPr>
                <w:ilvl w:val="0"/>
                <w:numId w:val="6"/>
              </w:numPr>
              <w:rPr>
                <w:rFonts w:ascii="Arial" w:hAnsi="Arial" w:cs="Arial"/>
                <w:sz w:val="20"/>
                <w:szCs w:val="20"/>
                <w:lang w:val="es-ES_tradnl"/>
              </w:rPr>
            </w:pPr>
            <w:r w:rsidRPr="008178FC">
              <w:rPr>
                <w:rFonts w:ascii="Arial" w:hAnsi="Arial" w:cs="Arial"/>
                <w:sz w:val="20"/>
                <w:szCs w:val="20"/>
                <w:lang w:val="es-ES_tradnl"/>
              </w:rPr>
              <w:t>Resultados de Prácticas Externas ha</w:t>
            </w:r>
            <w:r w:rsidR="00AC2793" w:rsidRPr="008178FC">
              <w:rPr>
                <w:rFonts w:ascii="Arial" w:hAnsi="Arial" w:cs="Arial"/>
                <w:sz w:val="20"/>
                <w:szCs w:val="20"/>
                <w:lang w:val="es-ES_tradnl"/>
              </w:rPr>
              <w:t>n</w:t>
            </w:r>
            <w:r w:rsidRPr="008178FC">
              <w:rPr>
                <w:rFonts w:ascii="Arial" w:hAnsi="Arial" w:cs="Arial"/>
                <w:sz w:val="20"/>
                <w:szCs w:val="20"/>
                <w:lang w:val="es-ES_tradnl"/>
              </w:rPr>
              <w:t xml:space="preserve"> sido también</w:t>
            </w:r>
            <w:r w:rsidR="00EE4658" w:rsidRPr="008178FC">
              <w:rPr>
                <w:rFonts w:ascii="Arial" w:hAnsi="Arial" w:cs="Arial"/>
                <w:sz w:val="20"/>
                <w:szCs w:val="20"/>
                <w:lang w:val="es-ES_tradnl"/>
              </w:rPr>
              <w:t xml:space="preserve"> realmente</w:t>
            </w:r>
            <w:r w:rsidRPr="008178FC">
              <w:rPr>
                <w:rFonts w:ascii="Arial" w:hAnsi="Arial" w:cs="Arial"/>
                <w:sz w:val="20"/>
                <w:szCs w:val="20"/>
                <w:lang w:val="es-ES_tradnl"/>
              </w:rPr>
              <w:t xml:space="preserve"> satisfactorios.</w:t>
            </w:r>
          </w:p>
          <w:p w:rsidR="00654252" w:rsidRPr="008178FC" w:rsidRDefault="00654252" w:rsidP="00AD3E44">
            <w:pPr>
              <w:pStyle w:val="Sinespaciado"/>
              <w:numPr>
                <w:ilvl w:val="0"/>
                <w:numId w:val="6"/>
              </w:numPr>
              <w:rPr>
                <w:rFonts w:ascii="Arial" w:hAnsi="Arial" w:cs="Arial"/>
                <w:sz w:val="20"/>
                <w:szCs w:val="20"/>
                <w:lang w:val="es-ES_tradnl"/>
              </w:rPr>
            </w:pPr>
            <w:r w:rsidRPr="008178FC">
              <w:rPr>
                <w:rFonts w:ascii="Arial" w:hAnsi="Arial" w:cs="Arial"/>
                <w:sz w:val="20"/>
                <w:szCs w:val="20"/>
                <w:lang w:val="es-ES_tradnl"/>
              </w:rPr>
              <w:t>Y otros aspectos relevantes del presente Titulo de Máster Oficial  han sido positivos y satisfactorios en su globalidad.</w:t>
            </w:r>
          </w:p>
          <w:p w:rsidR="00654252" w:rsidRPr="008178FC" w:rsidRDefault="00654252" w:rsidP="00AD3E44">
            <w:pPr>
              <w:pStyle w:val="Sinespaciado"/>
              <w:ind w:left="1428"/>
              <w:rPr>
                <w:rFonts w:ascii="Arial" w:hAnsi="Arial" w:cs="Arial"/>
                <w:sz w:val="20"/>
                <w:szCs w:val="20"/>
                <w:lang w:val="es-ES_tradnl"/>
              </w:rPr>
            </w:pPr>
          </w:p>
          <w:p w:rsidR="00654252" w:rsidRPr="008178FC" w:rsidRDefault="00654252" w:rsidP="00AD3E44">
            <w:pPr>
              <w:pStyle w:val="Sinespaciado"/>
              <w:rPr>
                <w:rFonts w:ascii="Arial" w:hAnsi="Arial" w:cs="Arial"/>
                <w:sz w:val="20"/>
                <w:szCs w:val="20"/>
                <w:lang w:val="es-ES_tradnl"/>
              </w:rPr>
            </w:pPr>
            <w:r w:rsidRPr="008178FC">
              <w:rPr>
                <w:rFonts w:ascii="Arial" w:hAnsi="Arial" w:cs="Arial"/>
                <w:sz w:val="20"/>
                <w:szCs w:val="20"/>
                <w:lang w:val="es-ES_tradnl"/>
              </w:rPr>
              <w:t>Por lo tanto, a la vista de los resultados positivos, se considera que dado que la implementación del título se ha realizado de forma satisfactoria,  el titulo continúa su impartición acorde a lo previsto en la Memoria de Verificación.</w:t>
            </w:r>
          </w:p>
          <w:p w:rsidR="00654252" w:rsidRPr="008178FC" w:rsidRDefault="00654252" w:rsidP="00AD3E44">
            <w:pPr>
              <w:pStyle w:val="Sinespaciado"/>
              <w:jc w:val="both"/>
              <w:rPr>
                <w:rFonts w:asciiTheme="minorHAnsi" w:hAnsiTheme="minorHAnsi" w:cstheme="minorHAnsi"/>
                <w:lang w:val="es-ES_tradnl"/>
              </w:rPr>
            </w:pPr>
          </w:p>
          <w:p w:rsidR="00654252" w:rsidRPr="008178FC" w:rsidRDefault="00654252" w:rsidP="00AD3E44">
            <w:pPr>
              <w:pStyle w:val="Sinespaciado"/>
              <w:jc w:val="both"/>
              <w:rPr>
                <w:rFonts w:ascii="Arial" w:hAnsi="Arial" w:cs="Arial"/>
                <w:sz w:val="20"/>
                <w:szCs w:val="20"/>
                <w:vertAlign w:val="superscript"/>
              </w:rPr>
            </w:pPr>
            <w:r w:rsidRPr="008178FC">
              <w:rPr>
                <w:rFonts w:ascii="Arial" w:hAnsi="Arial" w:cs="Arial"/>
                <w:sz w:val="20"/>
                <w:szCs w:val="20"/>
              </w:rPr>
              <w:t xml:space="preserve">El informe completo, así como todas las evidencias que ha generado el proceso, se encuentran disponibles en el siguiente enlace web: </w:t>
            </w:r>
            <w:hyperlink r:id="rId11" w:history="1">
              <w:r w:rsidR="003162B6" w:rsidRPr="008178FC">
                <w:rPr>
                  <w:rFonts w:ascii="Arial" w:hAnsi="Arial" w:cs="Arial"/>
                  <w:sz w:val="20"/>
                  <w:szCs w:val="20"/>
                </w:rPr>
                <w:t>http://garantia.calidad.uhu.es/</w:t>
              </w:r>
              <w:r w:rsidRPr="008178FC">
                <w:rPr>
                  <w:rFonts w:ascii="Arial" w:hAnsi="Arial" w:cs="Arial"/>
                  <w:sz w:val="20"/>
                  <w:szCs w:val="20"/>
                </w:rPr>
                <w:t>/</w:t>
              </w:r>
            </w:hyperlink>
            <w:r w:rsidRPr="008178FC">
              <w:rPr>
                <w:rFonts w:ascii="Arial" w:hAnsi="Arial" w:cs="Arial"/>
                <w:sz w:val="20"/>
                <w:szCs w:val="20"/>
                <w:vertAlign w:val="superscript"/>
              </w:rPr>
              <w:t>1</w:t>
            </w:r>
          </w:p>
          <w:p w:rsidR="00654252" w:rsidRPr="008178FC" w:rsidRDefault="00654252" w:rsidP="00AD3E44">
            <w:pPr>
              <w:pStyle w:val="Default"/>
              <w:ind w:left="142" w:right="33" w:firstLine="218"/>
              <w:jc w:val="both"/>
              <w:rPr>
                <w:rFonts w:ascii="Arial" w:hAnsi="Arial" w:cs="Arial"/>
                <w:b/>
                <w:bCs/>
                <w:color w:val="auto"/>
                <w:sz w:val="20"/>
                <w:szCs w:val="20"/>
                <w:lang w:eastAsia="en-US"/>
              </w:rPr>
            </w:pPr>
          </w:p>
          <w:p w:rsidR="00654252" w:rsidRPr="008178FC" w:rsidRDefault="00654252" w:rsidP="00AD3E44">
            <w:pPr>
              <w:pStyle w:val="Sinespaciado"/>
              <w:numPr>
                <w:ilvl w:val="0"/>
                <w:numId w:val="3"/>
              </w:numPr>
              <w:jc w:val="both"/>
              <w:rPr>
                <w:rFonts w:ascii="Arial" w:hAnsi="Arial" w:cs="Arial"/>
                <w:b/>
                <w:sz w:val="20"/>
                <w:szCs w:val="20"/>
                <w:u w:val="single"/>
              </w:rPr>
            </w:pPr>
            <w:r w:rsidRPr="008178FC">
              <w:rPr>
                <w:rFonts w:ascii="Arial" w:hAnsi="Arial" w:cs="Arial"/>
                <w:b/>
                <w:bCs/>
                <w:sz w:val="20"/>
                <w:szCs w:val="20"/>
                <w:u w:val="single"/>
              </w:rPr>
              <w:t xml:space="preserve">Además de todos los procesos analizados, el Título de Máster en </w:t>
            </w:r>
            <w:r w:rsidR="00EE4658" w:rsidRPr="008178FC">
              <w:rPr>
                <w:rFonts w:ascii="Arial" w:hAnsi="Arial" w:cs="Arial"/>
                <w:b/>
                <w:bCs/>
                <w:sz w:val="20"/>
                <w:szCs w:val="20"/>
                <w:u w:val="single"/>
              </w:rPr>
              <w:t>Dirección de Empresas Turísticas</w:t>
            </w:r>
            <w:r w:rsidRPr="008178FC">
              <w:rPr>
                <w:rFonts w:ascii="Arial" w:hAnsi="Arial" w:cs="Arial"/>
                <w:b/>
                <w:bCs/>
                <w:sz w:val="20"/>
                <w:szCs w:val="20"/>
                <w:u w:val="single"/>
              </w:rPr>
              <w:t xml:space="preserve">, dispone de dos procedimientos de aplicación general a los que son derivados todos los demás. En concreto, se trata de: </w:t>
            </w:r>
          </w:p>
          <w:p w:rsidR="00654252" w:rsidRPr="008178FC" w:rsidRDefault="00654252" w:rsidP="00AD3E44">
            <w:pPr>
              <w:pStyle w:val="Sinespaciado"/>
              <w:ind w:left="720"/>
              <w:jc w:val="both"/>
              <w:rPr>
                <w:rFonts w:ascii="Arial" w:hAnsi="Arial" w:cs="Arial"/>
                <w:b/>
                <w:sz w:val="20"/>
                <w:szCs w:val="20"/>
                <w:u w:val="single"/>
              </w:rPr>
            </w:pPr>
          </w:p>
          <w:p w:rsidR="00654252" w:rsidRPr="008178FC" w:rsidRDefault="00654252" w:rsidP="00AD3E44">
            <w:pPr>
              <w:pStyle w:val="Default"/>
              <w:ind w:left="142" w:right="33" w:firstLine="218"/>
              <w:jc w:val="both"/>
              <w:rPr>
                <w:rFonts w:ascii="Arial" w:hAnsi="Arial" w:cs="Arial"/>
                <w:b/>
                <w:bCs/>
                <w:color w:val="auto"/>
                <w:sz w:val="20"/>
                <w:szCs w:val="20"/>
                <w:lang w:eastAsia="en-US"/>
              </w:rPr>
            </w:pPr>
            <w:r w:rsidRPr="008178FC">
              <w:rPr>
                <w:rFonts w:ascii="Arial" w:hAnsi="Arial" w:cs="Arial"/>
                <w:b/>
                <w:bCs/>
                <w:color w:val="auto"/>
                <w:sz w:val="20"/>
                <w:szCs w:val="20"/>
                <w:lang w:eastAsia="en-US"/>
              </w:rPr>
              <w:t>P-9 Procedimiento para  el análisis del rendimiento académico</w:t>
            </w:r>
          </w:p>
          <w:p w:rsidR="00654252" w:rsidRPr="008178FC" w:rsidRDefault="00654252" w:rsidP="00AD3E44">
            <w:pPr>
              <w:pStyle w:val="Sinespaciado"/>
              <w:jc w:val="both"/>
              <w:rPr>
                <w:rFonts w:ascii="Arial" w:hAnsi="Arial" w:cs="Arial"/>
                <w:sz w:val="20"/>
                <w:szCs w:val="20"/>
              </w:rPr>
            </w:pPr>
            <w:r w:rsidRPr="008178FC">
              <w:rPr>
                <w:rFonts w:ascii="Arial" w:hAnsi="Arial" w:cs="Arial"/>
                <w:sz w:val="20"/>
                <w:szCs w:val="20"/>
              </w:rPr>
              <w:t>En este proceso se analizan y valoran todos los indicadores asignados a los diferentes procesos del Sistema de Garantía de Calidad.</w:t>
            </w:r>
          </w:p>
          <w:p w:rsidR="00654252" w:rsidRPr="008178FC" w:rsidRDefault="00654252" w:rsidP="00AD3E44">
            <w:pPr>
              <w:pStyle w:val="Sinespaciado"/>
              <w:jc w:val="both"/>
              <w:rPr>
                <w:rFonts w:ascii="Arial" w:hAnsi="Arial" w:cs="Arial"/>
                <w:color w:val="FF0000"/>
                <w:sz w:val="20"/>
                <w:szCs w:val="20"/>
              </w:rPr>
            </w:pPr>
          </w:p>
          <w:p w:rsidR="00654252" w:rsidRPr="008178FC" w:rsidRDefault="00654252" w:rsidP="00AD3E44">
            <w:pPr>
              <w:pStyle w:val="Default"/>
              <w:ind w:left="142" w:firstLine="502"/>
              <w:jc w:val="both"/>
              <w:rPr>
                <w:rFonts w:ascii="Arial" w:hAnsi="Arial" w:cs="Arial"/>
                <w:color w:val="auto"/>
                <w:sz w:val="20"/>
                <w:szCs w:val="20"/>
                <w:lang w:eastAsia="en-US"/>
              </w:rPr>
            </w:pPr>
            <w:r w:rsidRPr="008178FC">
              <w:rPr>
                <w:rFonts w:ascii="Arial" w:hAnsi="Arial" w:cs="Arial"/>
                <w:color w:val="auto"/>
                <w:sz w:val="20"/>
                <w:szCs w:val="20"/>
                <w:lang w:eastAsia="en-US"/>
              </w:rPr>
              <w:t>Las conclusiones más significativas correspo</w:t>
            </w:r>
            <w:r w:rsidR="00211AF9" w:rsidRPr="008178FC">
              <w:rPr>
                <w:rFonts w:ascii="Arial" w:hAnsi="Arial" w:cs="Arial"/>
                <w:color w:val="auto"/>
                <w:sz w:val="20"/>
                <w:szCs w:val="20"/>
                <w:lang w:eastAsia="en-US"/>
              </w:rPr>
              <w:t>ndientes al curso académico 2012/13</w:t>
            </w:r>
            <w:r w:rsidRPr="008178FC">
              <w:rPr>
                <w:rFonts w:ascii="Arial" w:hAnsi="Arial" w:cs="Arial"/>
                <w:color w:val="auto"/>
                <w:sz w:val="20"/>
                <w:szCs w:val="20"/>
                <w:lang w:eastAsia="en-US"/>
              </w:rPr>
              <w:t xml:space="preserve"> son las siguientes:</w:t>
            </w:r>
          </w:p>
          <w:p w:rsidR="00654252" w:rsidRPr="008178FC" w:rsidRDefault="00654252" w:rsidP="00AD3E44">
            <w:pPr>
              <w:pStyle w:val="Default"/>
              <w:ind w:left="142" w:firstLine="502"/>
              <w:jc w:val="both"/>
              <w:rPr>
                <w:rFonts w:asciiTheme="minorHAnsi" w:hAnsiTheme="minorHAnsi" w:cstheme="minorHAnsi"/>
                <w:color w:val="auto"/>
                <w:sz w:val="22"/>
                <w:szCs w:val="22"/>
                <w:lang w:eastAsia="en-US"/>
              </w:rPr>
            </w:pPr>
          </w:p>
          <w:tbl>
            <w:tblPr>
              <w:tblW w:w="0" w:type="auto"/>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ayout w:type="fixed"/>
              <w:tblLook w:val="04A0"/>
            </w:tblPr>
            <w:tblGrid>
              <w:gridCol w:w="3365"/>
              <w:gridCol w:w="2432"/>
              <w:gridCol w:w="3137"/>
            </w:tblGrid>
            <w:tr w:rsidR="00654252" w:rsidRPr="008178FC" w:rsidTr="00AD3E44">
              <w:trPr>
                <w:jc w:val="center"/>
              </w:trPr>
              <w:tc>
                <w:tcPr>
                  <w:tcW w:w="8934" w:type="dxa"/>
                  <w:gridSpan w:val="3"/>
                  <w:shd w:val="clear" w:color="auto" w:fill="auto"/>
                </w:tcPr>
                <w:p w:rsidR="00654252" w:rsidRPr="008178FC" w:rsidRDefault="00654252" w:rsidP="00AD3E44">
                  <w:pPr>
                    <w:pStyle w:val="Default"/>
                    <w:spacing w:line="360" w:lineRule="auto"/>
                    <w:jc w:val="both"/>
                    <w:rPr>
                      <w:rFonts w:ascii="Arial" w:hAnsi="Arial" w:cs="Arial"/>
                      <w:b/>
                      <w:sz w:val="20"/>
                      <w:szCs w:val="20"/>
                    </w:rPr>
                  </w:pPr>
                  <w:r w:rsidRPr="008178FC">
                    <w:rPr>
                      <w:rFonts w:ascii="Arial" w:hAnsi="Arial" w:cs="Arial"/>
                      <w:b/>
                      <w:sz w:val="20"/>
                      <w:szCs w:val="20"/>
                    </w:rPr>
                    <w:t xml:space="preserve">PUNTOS FUERTES:  </w:t>
                  </w:r>
                </w:p>
                <w:p w:rsidR="00654252" w:rsidRPr="008178FC" w:rsidRDefault="00500DE9" w:rsidP="00AD3E44">
                  <w:pPr>
                    <w:pStyle w:val="Default"/>
                    <w:spacing w:line="360" w:lineRule="auto"/>
                    <w:jc w:val="both"/>
                    <w:rPr>
                      <w:rFonts w:ascii="Arial" w:hAnsi="Arial" w:cs="Arial"/>
                      <w:b/>
                      <w:sz w:val="18"/>
                      <w:szCs w:val="18"/>
                    </w:rPr>
                  </w:pPr>
                  <w:r w:rsidRPr="008178FC">
                    <w:rPr>
                      <w:rFonts w:ascii="Arial" w:hAnsi="Arial" w:cs="Arial"/>
                      <w:b/>
                      <w:color w:val="auto"/>
                      <w:sz w:val="18"/>
                      <w:szCs w:val="18"/>
                    </w:rPr>
                    <w:t>T</w:t>
                  </w:r>
                  <w:r w:rsidR="00AC2793" w:rsidRPr="008178FC">
                    <w:rPr>
                      <w:rFonts w:ascii="Arial" w:hAnsi="Arial" w:cs="Arial"/>
                      <w:b/>
                      <w:color w:val="auto"/>
                      <w:sz w:val="18"/>
                      <w:szCs w:val="18"/>
                    </w:rPr>
                    <w:t xml:space="preserve">asa de éxito </w:t>
                  </w:r>
                  <w:r w:rsidRPr="008178FC">
                    <w:rPr>
                      <w:rFonts w:ascii="Arial" w:hAnsi="Arial" w:cs="Arial"/>
                      <w:b/>
                      <w:color w:val="auto"/>
                      <w:sz w:val="18"/>
                      <w:szCs w:val="18"/>
                    </w:rPr>
                    <w:t>del 100%</w:t>
                  </w:r>
                </w:p>
              </w:tc>
            </w:tr>
            <w:tr w:rsidR="00654252" w:rsidRPr="008178FC" w:rsidTr="00AD3E44">
              <w:trPr>
                <w:jc w:val="center"/>
              </w:trPr>
              <w:tc>
                <w:tcPr>
                  <w:tcW w:w="8934" w:type="dxa"/>
                  <w:gridSpan w:val="3"/>
                  <w:shd w:val="clear" w:color="auto" w:fill="auto"/>
                </w:tcPr>
                <w:p w:rsidR="00654252" w:rsidRPr="008178FC" w:rsidRDefault="00654252" w:rsidP="00AD3E44">
                  <w:pPr>
                    <w:pStyle w:val="Default"/>
                    <w:spacing w:line="360" w:lineRule="auto"/>
                    <w:jc w:val="both"/>
                    <w:rPr>
                      <w:rFonts w:ascii="Arial" w:hAnsi="Arial" w:cs="Arial"/>
                      <w:b/>
                      <w:color w:val="auto"/>
                      <w:sz w:val="20"/>
                      <w:szCs w:val="20"/>
                    </w:rPr>
                  </w:pPr>
                  <w:r w:rsidRPr="008178FC">
                    <w:rPr>
                      <w:rFonts w:ascii="Arial" w:hAnsi="Arial" w:cs="Arial"/>
                      <w:b/>
                      <w:color w:val="auto"/>
                      <w:sz w:val="20"/>
                      <w:szCs w:val="20"/>
                    </w:rPr>
                    <w:t xml:space="preserve">PUNTOS DÉBILES: </w:t>
                  </w:r>
                </w:p>
                <w:p w:rsidR="00654252" w:rsidRPr="008178FC" w:rsidRDefault="00AC2793" w:rsidP="00AD3E44">
                  <w:pPr>
                    <w:pStyle w:val="Default"/>
                    <w:spacing w:line="360" w:lineRule="auto"/>
                    <w:jc w:val="both"/>
                    <w:rPr>
                      <w:rFonts w:ascii="Arial" w:hAnsi="Arial" w:cs="Arial"/>
                      <w:b/>
                      <w:color w:val="FF0000"/>
                      <w:sz w:val="18"/>
                      <w:szCs w:val="18"/>
                    </w:rPr>
                  </w:pPr>
                  <w:r w:rsidRPr="008178FC">
                    <w:rPr>
                      <w:rFonts w:ascii="Arial" w:hAnsi="Arial" w:cs="Arial"/>
                      <w:b/>
                      <w:color w:val="auto"/>
                      <w:sz w:val="20"/>
                      <w:szCs w:val="20"/>
                    </w:rPr>
                    <w:t>Disminución de la tasa de rendimiento (91,66 en el curso 2012/13 frente a 95,40% en el curso 2011/12)</w:t>
                  </w:r>
                </w:p>
              </w:tc>
            </w:tr>
            <w:tr w:rsidR="00654252" w:rsidRPr="008178FC" w:rsidTr="00AD3E44">
              <w:trPr>
                <w:jc w:val="center"/>
              </w:trPr>
              <w:tc>
                <w:tcPr>
                  <w:tcW w:w="3365" w:type="dxa"/>
                  <w:shd w:val="clear" w:color="auto" w:fill="auto"/>
                </w:tcPr>
                <w:p w:rsidR="00654252" w:rsidRPr="008178FC" w:rsidRDefault="00654252" w:rsidP="00AD3E44">
                  <w:pPr>
                    <w:pStyle w:val="Default"/>
                    <w:spacing w:line="360" w:lineRule="auto"/>
                    <w:rPr>
                      <w:rFonts w:ascii="Arial" w:hAnsi="Arial" w:cs="Arial"/>
                      <w:b/>
                      <w:sz w:val="20"/>
                      <w:szCs w:val="20"/>
                    </w:rPr>
                  </w:pPr>
                  <w:r w:rsidRPr="008178FC">
                    <w:rPr>
                      <w:rFonts w:ascii="Arial" w:hAnsi="Arial" w:cs="Arial"/>
                      <w:b/>
                      <w:sz w:val="20"/>
                      <w:szCs w:val="20"/>
                    </w:rPr>
                    <w:t>PROPUESTAS DE MEJORA:</w:t>
                  </w:r>
                </w:p>
              </w:tc>
              <w:tc>
                <w:tcPr>
                  <w:tcW w:w="2432" w:type="dxa"/>
                  <w:shd w:val="clear" w:color="auto" w:fill="auto"/>
                </w:tcPr>
                <w:p w:rsidR="00654252" w:rsidRPr="008178FC" w:rsidRDefault="00654252" w:rsidP="00AD3E44">
                  <w:pPr>
                    <w:pStyle w:val="Default"/>
                    <w:spacing w:line="360" w:lineRule="auto"/>
                    <w:jc w:val="both"/>
                    <w:rPr>
                      <w:rFonts w:ascii="Arial" w:hAnsi="Arial" w:cs="Arial"/>
                      <w:b/>
                      <w:sz w:val="20"/>
                      <w:szCs w:val="20"/>
                    </w:rPr>
                  </w:pPr>
                  <w:r w:rsidRPr="008178FC">
                    <w:rPr>
                      <w:rFonts w:ascii="Arial" w:hAnsi="Arial" w:cs="Arial"/>
                      <w:b/>
                      <w:sz w:val="20"/>
                      <w:szCs w:val="20"/>
                    </w:rPr>
                    <w:t>TEMPORALIZACIÓN</w:t>
                  </w:r>
                </w:p>
              </w:tc>
              <w:tc>
                <w:tcPr>
                  <w:tcW w:w="3137" w:type="dxa"/>
                  <w:shd w:val="clear" w:color="auto" w:fill="auto"/>
                </w:tcPr>
                <w:p w:rsidR="00654252" w:rsidRPr="008178FC" w:rsidRDefault="00654252" w:rsidP="00AD3E44">
                  <w:pPr>
                    <w:pStyle w:val="Default"/>
                    <w:spacing w:line="360" w:lineRule="auto"/>
                    <w:jc w:val="center"/>
                    <w:rPr>
                      <w:rFonts w:ascii="Arial" w:hAnsi="Arial" w:cs="Arial"/>
                      <w:b/>
                      <w:sz w:val="20"/>
                      <w:szCs w:val="20"/>
                    </w:rPr>
                  </w:pPr>
                  <w:r w:rsidRPr="008178FC">
                    <w:rPr>
                      <w:rFonts w:ascii="Arial" w:hAnsi="Arial" w:cs="Arial"/>
                      <w:b/>
                      <w:sz w:val="20"/>
                      <w:szCs w:val="20"/>
                    </w:rPr>
                    <w:t>RESPONSABLE</w:t>
                  </w:r>
                </w:p>
              </w:tc>
            </w:tr>
            <w:tr w:rsidR="00500DE9" w:rsidRPr="008178FC" w:rsidTr="00107D74">
              <w:trPr>
                <w:jc w:val="center"/>
              </w:trPr>
              <w:tc>
                <w:tcPr>
                  <w:tcW w:w="3365" w:type="dxa"/>
                  <w:shd w:val="clear" w:color="auto" w:fill="auto"/>
                </w:tcPr>
                <w:p w:rsidR="00500DE9" w:rsidRPr="008178FC" w:rsidRDefault="00AC2793" w:rsidP="00CA60DB">
                  <w:pPr>
                    <w:pStyle w:val="Default"/>
                    <w:jc w:val="both"/>
                    <w:rPr>
                      <w:rFonts w:ascii="Arial" w:hAnsi="Arial" w:cs="Arial"/>
                      <w:b/>
                      <w:color w:val="auto"/>
                      <w:sz w:val="18"/>
                      <w:szCs w:val="18"/>
                    </w:rPr>
                  </w:pPr>
                  <w:r w:rsidRPr="008178FC">
                    <w:rPr>
                      <w:rFonts w:ascii="Arial" w:hAnsi="Arial" w:cs="Arial"/>
                      <w:b/>
                      <w:color w:val="auto"/>
                      <w:sz w:val="18"/>
                      <w:szCs w:val="18"/>
                    </w:rPr>
                    <w:t>Intentar aumentar la tasa de rendimiento hasta conseguir el 100%</w:t>
                  </w:r>
                </w:p>
              </w:tc>
              <w:tc>
                <w:tcPr>
                  <w:tcW w:w="2432" w:type="dxa"/>
                  <w:shd w:val="clear" w:color="auto" w:fill="auto"/>
                </w:tcPr>
                <w:p w:rsidR="00500DE9" w:rsidRPr="008178FC" w:rsidRDefault="00AC2793" w:rsidP="00107D74">
                  <w:pPr>
                    <w:pStyle w:val="Default"/>
                    <w:spacing w:line="360" w:lineRule="auto"/>
                    <w:jc w:val="both"/>
                    <w:rPr>
                      <w:rFonts w:ascii="Arial" w:hAnsi="Arial" w:cs="Arial"/>
                      <w:b/>
                      <w:sz w:val="20"/>
                      <w:szCs w:val="20"/>
                    </w:rPr>
                  </w:pPr>
                  <w:r w:rsidRPr="008178FC">
                    <w:rPr>
                      <w:rFonts w:ascii="Arial" w:hAnsi="Arial" w:cs="Arial"/>
                      <w:b/>
                      <w:sz w:val="20"/>
                      <w:szCs w:val="20"/>
                    </w:rPr>
                    <w:t>Curso 2013/14</w:t>
                  </w:r>
                </w:p>
              </w:tc>
              <w:tc>
                <w:tcPr>
                  <w:tcW w:w="3137" w:type="dxa"/>
                  <w:shd w:val="clear" w:color="auto" w:fill="auto"/>
                </w:tcPr>
                <w:p w:rsidR="00500DE9" w:rsidRPr="008178FC" w:rsidRDefault="00AC2793" w:rsidP="00107D74">
                  <w:pPr>
                    <w:pStyle w:val="Default"/>
                    <w:spacing w:line="360" w:lineRule="auto"/>
                    <w:jc w:val="center"/>
                    <w:rPr>
                      <w:rFonts w:ascii="Arial" w:hAnsi="Arial" w:cs="Arial"/>
                      <w:b/>
                      <w:sz w:val="20"/>
                      <w:szCs w:val="20"/>
                    </w:rPr>
                  </w:pPr>
                  <w:r w:rsidRPr="008178FC">
                    <w:rPr>
                      <w:rFonts w:ascii="Arial" w:hAnsi="Arial" w:cs="Arial"/>
                      <w:b/>
                      <w:sz w:val="20"/>
                      <w:szCs w:val="20"/>
                    </w:rPr>
                    <w:t>Comisión académica</w:t>
                  </w:r>
                </w:p>
                <w:p w:rsidR="00AC2793" w:rsidRPr="008178FC" w:rsidRDefault="00AC2793" w:rsidP="00107D74">
                  <w:pPr>
                    <w:pStyle w:val="Default"/>
                    <w:spacing w:line="360" w:lineRule="auto"/>
                    <w:jc w:val="center"/>
                    <w:rPr>
                      <w:rFonts w:ascii="Arial" w:hAnsi="Arial" w:cs="Arial"/>
                      <w:b/>
                      <w:sz w:val="20"/>
                      <w:szCs w:val="20"/>
                    </w:rPr>
                  </w:pPr>
                  <w:r w:rsidRPr="008178FC">
                    <w:rPr>
                      <w:rFonts w:ascii="Arial" w:hAnsi="Arial" w:cs="Arial"/>
                      <w:b/>
                      <w:sz w:val="20"/>
                      <w:szCs w:val="20"/>
                    </w:rPr>
                    <w:t>Coordinadores de los módulos</w:t>
                  </w:r>
                </w:p>
              </w:tc>
            </w:tr>
          </w:tbl>
          <w:p w:rsidR="00654252" w:rsidRPr="008178FC" w:rsidRDefault="00654252" w:rsidP="00AD3E44">
            <w:pPr>
              <w:pStyle w:val="Default"/>
              <w:ind w:left="142" w:firstLine="502"/>
              <w:jc w:val="both"/>
              <w:rPr>
                <w:rFonts w:asciiTheme="minorHAnsi" w:hAnsiTheme="minorHAnsi" w:cstheme="minorHAnsi"/>
                <w:color w:val="FF0000"/>
                <w:sz w:val="22"/>
                <w:szCs w:val="22"/>
              </w:rPr>
            </w:pPr>
          </w:p>
          <w:p w:rsidR="00654252" w:rsidRPr="008178FC" w:rsidRDefault="00654252" w:rsidP="00AD3E44">
            <w:pPr>
              <w:pStyle w:val="Sinespaciado"/>
              <w:jc w:val="both"/>
              <w:rPr>
                <w:rFonts w:ascii="Arial" w:hAnsi="Arial" w:cs="Arial"/>
                <w:color w:val="FF0000"/>
                <w:sz w:val="20"/>
                <w:szCs w:val="20"/>
              </w:rPr>
            </w:pPr>
            <w:r w:rsidRPr="008178FC">
              <w:rPr>
                <w:rFonts w:ascii="Arial" w:hAnsi="Arial" w:cs="Arial"/>
                <w:sz w:val="20"/>
                <w:szCs w:val="20"/>
              </w:rPr>
              <w:t>El informe completo, así como todas las evidencias que ha generado el proceso, se encuentran disponibles en el siguiente enlace web</w:t>
            </w:r>
            <w:r w:rsidRPr="008178FC">
              <w:rPr>
                <w:rFonts w:ascii="Arial" w:hAnsi="Arial" w:cs="Arial"/>
                <w:color w:val="000000" w:themeColor="text1"/>
                <w:sz w:val="20"/>
                <w:szCs w:val="20"/>
              </w:rPr>
              <w:t xml:space="preserve">: </w:t>
            </w:r>
            <w:r w:rsidR="003162B6" w:rsidRPr="008178FC">
              <w:rPr>
                <w:rFonts w:ascii="Arial" w:hAnsi="Arial" w:cs="Arial"/>
                <w:sz w:val="20"/>
                <w:szCs w:val="20"/>
              </w:rPr>
              <w:t>http://garantia.calidad.uhu.es/</w:t>
            </w:r>
            <w:r w:rsidRPr="008178FC">
              <w:rPr>
                <w:rFonts w:ascii="Arial" w:hAnsi="Arial" w:cs="Arial"/>
                <w:sz w:val="20"/>
                <w:szCs w:val="20"/>
                <w:vertAlign w:val="superscript"/>
              </w:rPr>
              <w:footnoteReference w:customMarkFollows="1" w:id="10"/>
              <w:t>1</w:t>
            </w:r>
          </w:p>
          <w:p w:rsidR="00654252" w:rsidRPr="008178FC" w:rsidRDefault="00654252" w:rsidP="00AD3E44">
            <w:pPr>
              <w:pStyle w:val="Sinespaciado"/>
              <w:jc w:val="both"/>
              <w:rPr>
                <w:rFonts w:ascii="Arial" w:hAnsi="Arial" w:cs="Arial"/>
                <w:b/>
                <w:bCs/>
                <w:sz w:val="20"/>
                <w:szCs w:val="20"/>
                <w:u w:val="single"/>
              </w:rPr>
            </w:pPr>
          </w:p>
          <w:p w:rsidR="00654252" w:rsidRPr="008178FC" w:rsidRDefault="00654252" w:rsidP="00AD3E44">
            <w:pPr>
              <w:pStyle w:val="Default"/>
              <w:ind w:left="142" w:right="33" w:firstLine="218"/>
              <w:jc w:val="both"/>
              <w:rPr>
                <w:rFonts w:ascii="Arial" w:hAnsi="Arial" w:cs="Arial"/>
                <w:b/>
                <w:bCs/>
                <w:color w:val="auto"/>
                <w:sz w:val="20"/>
                <w:szCs w:val="20"/>
                <w:lang w:eastAsia="en-US"/>
              </w:rPr>
            </w:pPr>
            <w:r w:rsidRPr="008178FC">
              <w:rPr>
                <w:rFonts w:ascii="Arial" w:hAnsi="Arial" w:cs="Arial"/>
                <w:b/>
                <w:bCs/>
                <w:color w:val="auto"/>
                <w:sz w:val="20"/>
                <w:szCs w:val="20"/>
                <w:lang w:eastAsia="en-US"/>
              </w:rPr>
              <w:t xml:space="preserve">P-7 Procedimiento para la difusión del título de máster </w:t>
            </w:r>
          </w:p>
          <w:p w:rsidR="00654252" w:rsidRPr="008178FC" w:rsidRDefault="00654252" w:rsidP="00AD3E44">
            <w:pPr>
              <w:pStyle w:val="Sinespaciado"/>
              <w:rPr>
                <w:rFonts w:ascii="Arial" w:hAnsi="Arial" w:cs="Arial"/>
                <w:color w:val="000000" w:themeColor="text1"/>
                <w:sz w:val="20"/>
                <w:szCs w:val="20"/>
              </w:rPr>
            </w:pPr>
          </w:p>
          <w:p w:rsidR="00654252" w:rsidRPr="008178FC" w:rsidRDefault="00654252" w:rsidP="00AD3E44">
            <w:pPr>
              <w:pStyle w:val="Sinespaciado"/>
              <w:rPr>
                <w:rFonts w:ascii="Arial" w:hAnsi="Arial" w:cs="Arial"/>
                <w:color w:val="000000" w:themeColor="text1"/>
                <w:sz w:val="20"/>
                <w:szCs w:val="20"/>
              </w:rPr>
            </w:pPr>
            <w:r w:rsidRPr="008178FC">
              <w:rPr>
                <w:rFonts w:ascii="Arial" w:hAnsi="Arial" w:cs="Arial"/>
                <w:color w:val="000000" w:themeColor="text1"/>
                <w:sz w:val="20"/>
                <w:szCs w:val="20"/>
              </w:rPr>
              <w:t>En este proceso se analiza y valora la información pública elaborada por el Título de Máster  en Ciencia y Tecnología Química.</w:t>
            </w:r>
          </w:p>
          <w:p w:rsidR="00654252" w:rsidRPr="008178FC" w:rsidRDefault="00654252" w:rsidP="00AD3E44">
            <w:pPr>
              <w:pStyle w:val="Sinespaciado"/>
              <w:rPr>
                <w:rFonts w:ascii="Arial" w:hAnsi="Arial" w:cs="Arial"/>
                <w:color w:val="000000" w:themeColor="text1"/>
                <w:sz w:val="20"/>
                <w:szCs w:val="20"/>
              </w:rPr>
            </w:pPr>
            <w:r w:rsidRPr="008178FC">
              <w:rPr>
                <w:rFonts w:ascii="Arial" w:hAnsi="Arial" w:cs="Arial"/>
                <w:color w:val="000000" w:themeColor="text1"/>
                <w:sz w:val="20"/>
                <w:szCs w:val="20"/>
              </w:rPr>
              <w:t xml:space="preserve">Las conclusiones más significativas correspondientes al curso </w:t>
            </w:r>
            <w:r w:rsidRPr="008178FC">
              <w:rPr>
                <w:rFonts w:ascii="Arial" w:hAnsi="Arial" w:cs="Arial"/>
                <w:sz w:val="20"/>
                <w:szCs w:val="20"/>
              </w:rPr>
              <w:t>académico 2011/2012 son las</w:t>
            </w:r>
            <w:r w:rsidRPr="008178FC">
              <w:rPr>
                <w:rFonts w:ascii="Arial" w:hAnsi="Arial" w:cs="Arial"/>
                <w:color w:val="000000" w:themeColor="text1"/>
                <w:sz w:val="20"/>
                <w:szCs w:val="20"/>
              </w:rPr>
              <w:t xml:space="preserve"> siguientes:</w:t>
            </w:r>
          </w:p>
          <w:p w:rsidR="00654252" w:rsidRPr="008178FC" w:rsidRDefault="00654252" w:rsidP="00AD3E44">
            <w:pPr>
              <w:pStyle w:val="Sinespaciado"/>
              <w:rPr>
                <w:rFonts w:ascii="Arial" w:hAnsi="Arial" w:cs="Arial"/>
                <w:color w:val="000000" w:themeColor="text1"/>
                <w:sz w:val="20"/>
                <w:szCs w:val="20"/>
              </w:rPr>
            </w:pPr>
          </w:p>
          <w:tbl>
            <w:tblPr>
              <w:tblW w:w="0" w:type="auto"/>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ayout w:type="fixed"/>
              <w:tblLook w:val="04A0"/>
            </w:tblPr>
            <w:tblGrid>
              <w:gridCol w:w="4521"/>
              <w:gridCol w:w="2127"/>
              <w:gridCol w:w="2286"/>
            </w:tblGrid>
            <w:tr w:rsidR="00654252" w:rsidRPr="008178FC" w:rsidTr="00AD3E44">
              <w:trPr>
                <w:jc w:val="center"/>
              </w:trPr>
              <w:tc>
                <w:tcPr>
                  <w:tcW w:w="8934" w:type="dxa"/>
                  <w:gridSpan w:val="3"/>
                  <w:shd w:val="clear" w:color="auto" w:fill="auto"/>
                </w:tcPr>
                <w:p w:rsidR="00654252" w:rsidRPr="008178FC" w:rsidRDefault="00654252" w:rsidP="00AD3E44">
                  <w:pPr>
                    <w:pStyle w:val="Default"/>
                    <w:spacing w:line="360" w:lineRule="auto"/>
                    <w:jc w:val="both"/>
                    <w:rPr>
                      <w:rFonts w:ascii="Calibri" w:hAnsi="Calibri" w:cs="Calibri"/>
                      <w:b/>
                      <w:sz w:val="22"/>
                      <w:szCs w:val="22"/>
                    </w:rPr>
                  </w:pPr>
                  <w:r w:rsidRPr="008178FC">
                    <w:rPr>
                      <w:rFonts w:ascii="Calibri" w:hAnsi="Calibri" w:cs="Calibri"/>
                      <w:b/>
                      <w:sz w:val="22"/>
                      <w:szCs w:val="22"/>
                    </w:rPr>
                    <w:t xml:space="preserve">PUNTOS FUERTES:  </w:t>
                  </w:r>
                </w:p>
                <w:p w:rsidR="00654252" w:rsidRPr="008178FC" w:rsidRDefault="00654252" w:rsidP="00AD3E44">
                  <w:pPr>
                    <w:pStyle w:val="Default"/>
                    <w:numPr>
                      <w:ilvl w:val="0"/>
                      <w:numId w:val="7"/>
                    </w:numPr>
                    <w:rPr>
                      <w:rFonts w:ascii="Arial" w:hAnsi="Arial" w:cs="Arial"/>
                      <w:b/>
                      <w:sz w:val="18"/>
                      <w:szCs w:val="18"/>
                    </w:rPr>
                  </w:pPr>
                  <w:r w:rsidRPr="008178FC">
                    <w:rPr>
                      <w:rFonts w:ascii="Arial" w:hAnsi="Arial" w:cs="Arial"/>
                      <w:b/>
                      <w:sz w:val="18"/>
                      <w:szCs w:val="18"/>
                    </w:rPr>
                    <w:t>Los grupos de interés se muestran satisfechos con los procedimientos para la difusión del título</w:t>
                  </w:r>
                </w:p>
                <w:p w:rsidR="00654252" w:rsidRPr="008178FC" w:rsidRDefault="00654252" w:rsidP="00AC2793">
                  <w:pPr>
                    <w:pStyle w:val="Default"/>
                    <w:numPr>
                      <w:ilvl w:val="0"/>
                      <w:numId w:val="7"/>
                    </w:numPr>
                    <w:rPr>
                      <w:rFonts w:ascii="Arial" w:hAnsi="Arial" w:cs="Arial"/>
                      <w:b/>
                      <w:sz w:val="18"/>
                      <w:szCs w:val="18"/>
                    </w:rPr>
                  </w:pPr>
                  <w:r w:rsidRPr="008178FC">
                    <w:rPr>
                      <w:rFonts w:ascii="Arial" w:hAnsi="Arial" w:cs="Arial"/>
                      <w:b/>
                      <w:sz w:val="18"/>
                      <w:szCs w:val="18"/>
                    </w:rPr>
                    <w:t>La información contenida en la WEB del título es útil, adecuada y actualizada durante el período de preinscripción/matriculación</w:t>
                  </w:r>
                </w:p>
                <w:p w:rsidR="00AC2793" w:rsidRPr="008178FC" w:rsidRDefault="00AC2793" w:rsidP="00AC2793">
                  <w:pPr>
                    <w:pStyle w:val="Default"/>
                    <w:numPr>
                      <w:ilvl w:val="0"/>
                      <w:numId w:val="7"/>
                    </w:numPr>
                    <w:rPr>
                      <w:rFonts w:ascii="Arial" w:hAnsi="Arial" w:cs="Arial"/>
                      <w:b/>
                      <w:sz w:val="18"/>
                      <w:szCs w:val="18"/>
                    </w:rPr>
                  </w:pPr>
                  <w:r w:rsidRPr="008178FC">
                    <w:rPr>
                      <w:rFonts w:ascii="Arial" w:hAnsi="Arial" w:cs="Arial"/>
                      <w:b/>
                      <w:sz w:val="18"/>
                      <w:szCs w:val="18"/>
                    </w:rPr>
                    <w:t>Los antiguos alumnos con mucha frecuencia recomiendan este Máster a otras personas interesadas en el sector turísticos debido a la alta satisfacción en el mismo.</w:t>
                  </w:r>
                </w:p>
              </w:tc>
            </w:tr>
            <w:tr w:rsidR="00654252" w:rsidRPr="008178FC" w:rsidTr="00AD3E44">
              <w:trPr>
                <w:jc w:val="center"/>
              </w:trPr>
              <w:tc>
                <w:tcPr>
                  <w:tcW w:w="8934" w:type="dxa"/>
                  <w:gridSpan w:val="3"/>
                  <w:shd w:val="clear" w:color="auto" w:fill="auto"/>
                </w:tcPr>
                <w:p w:rsidR="00654252" w:rsidRPr="008178FC" w:rsidRDefault="00654252" w:rsidP="00AD3E44">
                  <w:pPr>
                    <w:pStyle w:val="Default"/>
                    <w:spacing w:line="360" w:lineRule="auto"/>
                    <w:jc w:val="both"/>
                    <w:rPr>
                      <w:rFonts w:ascii="Calibri" w:hAnsi="Calibri" w:cs="Calibri"/>
                      <w:color w:val="FF0000"/>
                      <w:sz w:val="22"/>
                      <w:szCs w:val="22"/>
                    </w:rPr>
                  </w:pPr>
                  <w:r w:rsidRPr="008178FC">
                    <w:rPr>
                      <w:rFonts w:ascii="Calibri" w:hAnsi="Calibri" w:cs="Calibri"/>
                      <w:b/>
                      <w:sz w:val="22"/>
                      <w:szCs w:val="22"/>
                    </w:rPr>
                    <w:t>PUNTOS DÉBILES:</w:t>
                  </w:r>
                  <w:r w:rsidRPr="008178FC">
                    <w:rPr>
                      <w:rFonts w:ascii="Calibri" w:hAnsi="Calibri" w:cs="Calibri"/>
                      <w:color w:val="FF0000"/>
                      <w:sz w:val="22"/>
                      <w:szCs w:val="22"/>
                    </w:rPr>
                    <w:t xml:space="preserve"> </w:t>
                  </w:r>
                </w:p>
                <w:p w:rsidR="00654252" w:rsidRPr="008178FC" w:rsidRDefault="00654252" w:rsidP="00AD3E44">
                  <w:pPr>
                    <w:pStyle w:val="Default"/>
                    <w:numPr>
                      <w:ilvl w:val="0"/>
                      <w:numId w:val="7"/>
                    </w:numPr>
                    <w:jc w:val="both"/>
                    <w:rPr>
                      <w:rFonts w:ascii="Arial" w:hAnsi="Arial" w:cs="Arial"/>
                      <w:b/>
                      <w:sz w:val="18"/>
                      <w:szCs w:val="18"/>
                    </w:rPr>
                  </w:pPr>
                  <w:r w:rsidRPr="008178FC">
                    <w:rPr>
                      <w:rFonts w:ascii="Arial" w:hAnsi="Arial" w:cs="Arial"/>
                      <w:b/>
                      <w:sz w:val="18"/>
                      <w:szCs w:val="18"/>
                    </w:rPr>
                    <w:t>Falta de recursos destinados a la mejora y actualización de los sistemas digitales de difusión de la información del título</w:t>
                  </w:r>
                </w:p>
                <w:p w:rsidR="00AC2793" w:rsidRPr="008178FC" w:rsidRDefault="00AC2793" w:rsidP="00AD3E44">
                  <w:pPr>
                    <w:pStyle w:val="Default"/>
                    <w:numPr>
                      <w:ilvl w:val="0"/>
                      <w:numId w:val="7"/>
                    </w:numPr>
                    <w:jc w:val="both"/>
                    <w:rPr>
                      <w:rFonts w:ascii="Arial" w:hAnsi="Arial" w:cs="Arial"/>
                      <w:b/>
                      <w:sz w:val="18"/>
                      <w:szCs w:val="18"/>
                    </w:rPr>
                  </w:pPr>
                  <w:r w:rsidRPr="008178FC">
                    <w:rPr>
                      <w:rFonts w:ascii="Arial" w:hAnsi="Arial" w:cs="Arial"/>
                      <w:b/>
                      <w:sz w:val="18"/>
                      <w:szCs w:val="18"/>
                    </w:rPr>
                    <w:t>Falta de difusión del Máster a través de otros medios no convencionales como periódicos, radio…</w:t>
                  </w:r>
                </w:p>
              </w:tc>
            </w:tr>
            <w:tr w:rsidR="00654252" w:rsidRPr="008178FC" w:rsidTr="00AD3E44">
              <w:trPr>
                <w:jc w:val="center"/>
              </w:trPr>
              <w:tc>
                <w:tcPr>
                  <w:tcW w:w="4521" w:type="dxa"/>
                  <w:shd w:val="clear" w:color="auto" w:fill="auto"/>
                </w:tcPr>
                <w:p w:rsidR="00654252" w:rsidRPr="008178FC" w:rsidRDefault="00654252" w:rsidP="00AD3E44">
                  <w:pPr>
                    <w:pStyle w:val="Default"/>
                    <w:spacing w:line="360" w:lineRule="auto"/>
                    <w:rPr>
                      <w:rFonts w:ascii="Calibri" w:hAnsi="Calibri" w:cs="Calibri"/>
                      <w:b/>
                      <w:sz w:val="22"/>
                      <w:szCs w:val="22"/>
                    </w:rPr>
                  </w:pPr>
                  <w:r w:rsidRPr="008178FC">
                    <w:rPr>
                      <w:rFonts w:ascii="Calibri" w:hAnsi="Calibri" w:cs="Calibri"/>
                      <w:b/>
                      <w:sz w:val="22"/>
                      <w:szCs w:val="22"/>
                    </w:rPr>
                    <w:t>PROPUESTAS DE MEJORA:</w:t>
                  </w:r>
                </w:p>
              </w:tc>
              <w:tc>
                <w:tcPr>
                  <w:tcW w:w="2127" w:type="dxa"/>
                  <w:shd w:val="clear" w:color="auto" w:fill="auto"/>
                </w:tcPr>
                <w:p w:rsidR="00654252" w:rsidRPr="008178FC" w:rsidRDefault="00654252" w:rsidP="00AD3E44">
                  <w:pPr>
                    <w:pStyle w:val="Default"/>
                    <w:spacing w:line="360" w:lineRule="auto"/>
                    <w:jc w:val="both"/>
                    <w:rPr>
                      <w:rFonts w:ascii="Calibri" w:hAnsi="Calibri" w:cs="Calibri"/>
                      <w:b/>
                      <w:sz w:val="22"/>
                      <w:szCs w:val="22"/>
                    </w:rPr>
                  </w:pPr>
                  <w:r w:rsidRPr="008178FC">
                    <w:rPr>
                      <w:rFonts w:ascii="Calibri" w:hAnsi="Calibri" w:cs="Calibri"/>
                      <w:b/>
                      <w:sz w:val="22"/>
                      <w:szCs w:val="22"/>
                    </w:rPr>
                    <w:t>TEMPORALIZACIÓN</w:t>
                  </w:r>
                </w:p>
              </w:tc>
              <w:tc>
                <w:tcPr>
                  <w:tcW w:w="2286" w:type="dxa"/>
                  <w:shd w:val="clear" w:color="auto" w:fill="auto"/>
                </w:tcPr>
                <w:p w:rsidR="00654252" w:rsidRPr="008178FC" w:rsidRDefault="00654252" w:rsidP="00AD3E44">
                  <w:pPr>
                    <w:pStyle w:val="Default"/>
                    <w:spacing w:line="360" w:lineRule="auto"/>
                    <w:jc w:val="center"/>
                    <w:rPr>
                      <w:rFonts w:ascii="Calibri" w:hAnsi="Calibri" w:cs="Calibri"/>
                      <w:b/>
                      <w:sz w:val="22"/>
                      <w:szCs w:val="22"/>
                    </w:rPr>
                  </w:pPr>
                  <w:r w:rsidRPr="008178FC">
                    <w:rPr>
                      <w:rFonts w:ascii="Calibri" w:hAnsi="Calibri" w:cs="Calibri"/>
                      <w:b/>
                      <w:sz w:val="22"/>
                      <w:szCs w:val="22"/>
                    </w:rPr>
                    <w:t>RESPONSABLE</w:t>
                  </w:r>
                </w:p>
              </w:tc>
            </w:tr>
            <w:tr w:rsidR="00654252" w:rsidRPr="008178FC" w:rsidTr="00AD3E44">
              <w:trPr>
                <w:jc w:val="center"/>
              </w:trPr>
              <w:tc>
                <w:tcPr>
                  <w:tcW w:w="4521" w:type="dxa"/>
                  <w:shd w:val="clear" w:color="auto" w:fill="auto"/>
                </w:tcPr>
                <w:p w:rsidR="00654252" w:rsidRPr="008178FC" w:rsidRDefault="00654252" w:rsidP="00FD528C">
                  <w:pPr>
                    <w:pStyle w:val="Default"/>
                    <w:jc w:val="both"/>
                    <w:rPr>
                      <w:rFonts w:ascii="Arial" w:hAnsi="Arial" w:cs="Arial"/>
                      <w:b/>
                      <w:sz w:val="18"/>
                      <w:szCs w:val="18"/>
                    </w:rPr>
                  </w:pPr>
                  <w:r w:rsidRPr="008178FC">
                    <w:rPr>
                      <w:rFonts w:ascii="Arial" w:hAnsi="Arial" w:cs="Arial"/>
                      <w:b/>
                      <w:sz w:val="18"/>
                      <w:szCs w:val="18"/>
                    </w:rPr>
                    <w:t xml:space="preserve">Efectuar una campaña institucional de promoción y difusión del título de máster a nivel de la Facultad de </w:t>
                  </w:r>
                  <w:r w:rsidR="00FD528C" w:rsidRPr="008178FC">
                    <w:rPr>
                      <w:rFonts w:ascii="Arial" w:hAnsi="Arial" w:cs="Arial"/>
                      <w:b/>
                      <w:sz w:val="18"/>
                      <w:szCs w:val="18"/>
                    </w:rPr>
                    <w:t xml:space="preserve"> </w:t>
                  </w:r>
                  <w:r w:rsidR="00AC2793" w:rsidRPr="008178FC">
                    <w:rPr>
                      <w:rFonts w:ascii="Arial" w:hAnsi="Arial" w:cs="Arial"/>
                      <w:b/>
                      <w:sz w:val="18"/>
                      <w:szCs w:val="18"/>
                    </w:rPr>
                    <w:t>Ciencias Empresariales de la Merced</w:t>
                  </w:r>
                </w:p>
              </w:tc>
              <w:tc>
                <w:tcPr>
                  <w:tcW w:w="2127" w:type="dxa"/>
                  <w:shd w:val="clear" w:color="auto" w:fill="auto"/>
                </w:tcPr>
                <w:p w:rsidR="00654252" w:rsidRPr="008178FC" w:rsidRDefault="00676760" w:rsidP="00AD3E44">
                  <w:pPr>
                    <w:pStyle w:val="Default"/>
                    <w:jc w:val="both"/>
                    <w:rPr>
                      <w:rFonts w:ascii="Arial" w:hAnsi="Arial" w:cs="Arial"/>
                      <w:b/>
                      <w:sz w:val="18"/>
                      <w:szCs w:val="18"/>
                    </w:rPr>
                  </w:pPr>
                  <w:r w:rsidRPr="008178FC">
                    <w:rPr>
                      <w:rFonts w:ascii="Arial" w:hAnsi="Arial" w:cs="Arial"/>
                      <w:b/>
                      <w:sz w:val="18"/>
                      <w:szCs w:val="18"/>
                    </w:rPr>
                    <w:t>Curso 2013-14</w:t>
                  </w:r>
                </w:p>
              </w:tc>
              <w:tc>
                <w:tcPr>
                  <w:tcW w:w="2286" w:type="dxa"/>
                  <w:shd w:val="clear" w:color="auto" w:fill="auto"/>
                </w:tcPr>
                <w:p w:rsidR="00654252" w:rsidRPr="008178FC" w:rsidRDefault="00654252" w:rsidP="00AD3E44">
                  <w:pPr>
                    <w:pStyle w:val="Default"/>
                    <w:rPr>
                      <w:rFonts w:ascii="Arial" w:hAnsi="Arial" w:cs="Arial"/>
                      <w:b/>
                      <w:sz w:val="18"/>
                      <w:szCs w:val="18"/>
                    </w:rPr>
                  </w:pPr>
                  <w:r w:rsidRPr="008178FC">
                    <w:rPr>
                      <w:rFonts w:ascii="Arial" w:hAnsi="Arial" w:cs="Arial"/>
                      <w:b/>
                      <w:sz w:val="18"/>
                      <w:szCs w:val="18"/>
                    </w:rPr>
                    <w:t>Coordinador del máster</w:t>
                  </w:r>
                </w:p>
                <w:p w:rsidR="00654252" w:rsidRPr="008178FC" w:rsidRDefault="00654252" w:rsidP="00AD3E44">
                  <w:pPr>
                    <w:pStyle w:val="Default"/>
                    <w:rPr>
                      <w:rFonts w:ascii="Arial" w:hAnsi="Arial" w:cs="Arial"/>
                      <w:b/>
                      <w:sz w:val="18"/>
                      <w:szCs w:val="18"/>
                    </w:rPr>
                  </w:pPr>
                  <w:r w:rsidRPr="008178FC">
                    <w:rPr>
                      <w:rFonts w:ascii="Arial" w:hAnsi="Arial" w:cs="Arial"/>
                      <w:b/>
                      <w:sz w:val="18"/>
                      <w:szCs w:val="18"/>
                    </w:rPr>
                    <w:t>Equipo decanal</w:t>
                  </w:r>
                </w:p>
                <w:p w:rsidR="00654252" w:rsidRPr="008178FC" w:rsidRDefault="00654252" w:rsidP="00AD3E44">
                  <w:pPr>
                    <w:pStyle w:val="Default"/>
                    <w:jc w:val="center"/>
                    <w:rPr>
                      <w:rFonts w:ascii="Arial" w:hAnsi="Arial" w:cs="Arial"/>
                      <w:b/>
                      <w:sz w:val="18"/>
                      <w:szCs w:val="18"/>
                    </w:rPr>
                  </w:pPr>
                </w:p>
              </w:tc>
            </w:tr>
          </w:tbl>
          <w:p w:rsidR="00654252" w:rsidRPr="008178FC" w:rsidRDefault="00654252" w:rsidP="00AD3E44">
            <w:pPr>
              <w:pStyle w:val="Sinespaciado"/>
              <w:jc w:val="both"/>
              <w:rPr>
                <w:rFonts w:asciiTheme="minorHAnsi" w:hAnsiTheme="minorHAnsi" w:cstheme="minorHAnsi"/>
                <w:b/>
                <w:bCs/>
                <w:u w:val="single"/>
              </w:rPr>
            </w:pPr>
          </w:p>
          <w:p w:rsidR="00654252" w:rsidRPr="008178FC" w:rsidRDefault="00654252" w:rsidP="00AD3E44">
            <w:pPr>
              <w:pStyle w:val="Sinespaciado"/>
              <w:jc w:val="both"/>
              <w:rPr>
                <w:rFonts w:ascii="Arial" w:hAnsi="Arial" w:cs="Arial"/>
                <w:color w:val="000000" w:themeColor="text1"/>
                <w:sz w:val="20"/>
                <w:szCs w:val="20"/>
              </w:rPr>
            </w:pPr>
            <w:r w:rsidRPr="008178FC">
              <w:rPr>
                <w:rFonts w:ascii="Arial" w:hAnsi="Arial" w:cs="Arial"/>
                <w:sz w:val="20"/>
                <w:szCs w:val="20"/>
              </w:rPr>
              <w:lastRenderedPageBreak/>
              <w:t>El desarrollo previsto para este proceso, así como las evidencias que genera (plan de difusión, informe de revisión…) y el informe de evaluación y propuestas de mejora, se encuentra disponible en el siguiente enlace web</w:t>
            </w:r>
            <w:r w:rsidRPr="008178FC">
              <w:rPr>
                <w:rFonts w:ascii="Arial" w:hAnsi="Arial" w:cs="Arial"/>
                <w:color w:val="000000" w:themeColor="text1"/>
                <w:sz w:val="20"/>
                <w:szCs w:val="20"/>
              </w:rPr>
              <w:t xml:space="preserve">: </w:t>
            </w:r>
            <w:r w:rsidR="003162B6" w:rsidRPr="008178FC">
              <w:rPr>
                <w:rFonts w:ascii="Arial" w:hAnsi="Arial" w:cs="Arial"/>
                <w:sz w:val="20"/>
                <w:szCs w:val="20"/>
              </w:rPr>
              <w:t>http://garantia.calidad.uhu.es/</w:t>
            </w:r>
          </w:p>
          <w:p w:rsidR="00654252" w:rsidRPr="008178FC" w:rsidRDefault="00654252" w:rsidP="00AD3E44">
            <w:pPr>
              <w:pStyle w:val="Sinespaciado"/>
              <w:jc w:val="both"/>
              <w:rPr>
                <w:rFonts w:asciiTheme="minorHAnsi" w:hAnsiTheme="minorHAnsi" w:cstheme="minorHAnsi"/>
                <w:b/>
                <w:bCs/>
                <w:u w:val="single"/>
              </w:rPr>
            </w:pPr>
          </w:p>
          <w:p w:rsidR="00654252" w:rsidRPr="008178FC" w:rsidRDefault="00654252" w:rsidP="00AD3E44">
            <w:pPr>
              <w:pStyle w:val="Sinespaciado"/>
              <w:jc w:val="both"/>
              <w:rPr>
                <w:rFonts w:asciiTheme="minorHAnsi" w:hAnsiTheme="minorHAnsi" w:cstheme="minorHAnsi"/>
                <w:b/>
                <w:bCs/>
                <w:u w:val="single"/>
              </w:rPr>
            </w:pPr>
          </w:p>
        </w:tc>
      </w:tr>
    </w:tbl>
    <w:p w:rsidR="00CA60DB" w:rsidRPr="008178FC" w:rsidRDefault="00CA60DB" w:rsidP="00895C4B">
      <w:pPr>
        <w:pStyle w:val="Sinespaciado"/>
        <w:tabs>
          <w:tab w:val="left" w:pos="1935"/>
        </w:tabs>
        <w:jc w:val="both"/>
        <w:rPr>
          <w:rFonts w:asciiTheme="minorHAnsi" w:hAnsiTheme="minorHAnsi" w:cstheme="minorHAnsi"/>
        </w:rPr>
      </w:pPr>
    </w:p>
    <w:p w:rsidR="00654252" w:rsidRPr="008178FC" w:rsidRDefault="005D3071" w:rsidP="00654252">
      <w:pPr>
        <w:pStyle w:val="Sinespaciado"/>
        <w:jc w:val="both"/>
        <w:rPr>
          <w:rFonts w:asciiTheme="minorHAnsi" w:hAnsiTheme="minorHAnsi" w:cstheme="minorHAnsi"/>
        </w:rPr>
      </w:pPr>
      <w:r>
        <w:rPr>
          <w:rFonts w:asciiTheme="minorHAnsi" w:hAnsiTheme="minorHAnsi" w:cstheme="minorHAnsi"/>
          <w:noProof/>
          <w:lang w:eastAsia="es-ES"/>
        </w:rPr>
        <w:pict>
          <v:rect id="_x0000_s1030" style="position:absolute;left:0;text-align:left;margin-left:80.85pt;margin-top:7.85pt;width:434pt;height:37.35pt;z-index:-251659776;mso-position-horizontal-relative:page" o:allowincell="f" strokecolor="#c2d69b" strokeweight="1pt">
            <v:fill color2="#d6e3bc" focusposition="1" focussize="" focus="100%" type="gradient"/>
            <v:shadow on="t" type="perspective" color="#4e6128" opacity=".5" offset="1pt" offset2="-3pt"/>
            <v:path arrowok="t"/>
            <v:textbox>
              <w:txbxContent>
                <w:p w:rsidR="00AD43F9" w:rsidRPr="00C80E1D" w:rsidRDefault="00AD43F9" w:rsidP="00E50334">
                  <w:pPr>
                    <w:pStyle w:val="Sinespaciado"/>
                    <w:spacing w:afterLines="120"/>
                    <w:jc w:val="both"/>
                    <w:rPr>
                      <w:b/>
                    </w:rPr>
                  </w:pPr>
                  <w:r w:rsidRPr="00C80E1D">
                    <w:rPr>
                      <w:b/>
                    </w:rPr>
                    <w:t>2. Información referida a los indicadores (CURSA) incluyendo un análisi</w:t>
                  </w:r>
                  <w:r>
                    <w:rPr>
                      <w:b/>
                    </w:rPr>
                    <w:t>s</w:t>
                  </w:r>
                  <w:r w:rsidRPr="00C80E1D">
                    <w:rPr>
                      <w:b/>
                    </w:rPr>
                    <w:t xml:space="preserve"> de los resultados del título</w:t>
                  </w:r>
                  <w:r>
                    <w:rPr>
                      <w:rStyle w:val="Refdenotaalpie"/>
                      <w:rFonts w:asciiTheme="minorHAnsi" w:hAnsiTheme="minorHAnsi" w:cstheme="minorHAnsi"/>
                    </w:rPr>
                    <w:t>2</w:t>
                  </w:r>
                </w:p>
              </w:txbxContent>
            </v:textbox>
            <w10:wrap anchorx="page"/>
          </v:rect>
        </w:pict>
      </w:r>
    </w:p>
    <w:p w:rsidR="00654252" w:rsidRPr="008178FC" w:rsidRDefault="00654252" w:rsidP="00654252">
      <w:pPr>
        <w:pStyle w:val="Sinespaciado"/>
        <w:tabs>
          <w:tab w:val="left" w:pos="934"/>
        </w:tabs>
        <w:jc w:val="both"/>
        <w:rPr>
          <w:rFonts w:asciiTheme="minorHAnsi" w:hAnsiTheme="minorHAnsi" w:cstheme="minorHAnsi"/>
        </w:rPr>
      </w:pPr>
      <w:r w:rsidRPr="008178FC">
        <w:rPr>
          <w:rFonts w:asciiTheme="minorHAnsi" w:hAnsiTheme="minorHAnsi" w:cstheme="minorHAnsi"/>
        </w:rPr>
        <w:tab/>
      </w:r>
    </w:p>
    <w:p w:rsidR="00654252" w:rsidRPr="008178FC" w:rsidRDefault="00654252" w:rsidP="00654252">
      <w:pPr>
        <w:rPr>
          <w:lang w:eastAsia="en-US"/>
        </w:rPr>
      </w:pPr>
    </w:p>
    <w:p w:rsidR="00654252" w:rsidRPr="008178FC" w:rsidRDefault="00654252" w:rsidP="00654252">
      <w:pPr>
        <w:ind w:left="0" w:firstLine="0"/>
        <w:rPr>
          <w:lang w:eastAsia="en-US"/>
        </w:rPr>
      </w:pPr>
    </w:p>
    <w:p w:rsidR="00654252" w:rsidRPr="008178FC" w:rsidRDefault="00654252" w:rsidP="00654252">
      <w:pPr>
        <w:ind w:left="0" w:firstLine="0"/>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ook w:val="04A0"/>
      </w:tblPr>
      <w:tblGrid>
        <w:gridCol w:w="8720"/>
      </w:tblGrid>
      <w:tr w:rsidR="00654252" w:rsidRPr="007E6ECD" w:rsidTr="00AD3E44">
        <w:trPr>
          <w:trHeight w:val="2559"/>
        </w:trPr>
        <w:tc>
          <w:tcPr>
            <w:tcW w:w="8720" w:type="dxa"/>
            <w:shd w:val="clear" w:color="auto" w:fill="D6E3BC"/>
          </w:tcPr>
          <w:p w:rsidR="00654252" w:rsidRPr="008178FC" w:rsidRDefault="00654252" w:rsidP="00AD3E44">
            <w:pPr>
              <w:pStyle w:val="Sinespaciado"/>
              <w:jc w:val="both"/>
              <w:rPr>
                <w:rFonts w:ascii="Arial" w:hAnsi="Arial" w:cs="Arial"/>
                <w:b/>
                <w:i/>
                <w:sz w:val="18"/>
                <w:szCs w:val="18"/>
              </w:rPr>
            </w:pPr>
            <w:r w:rsidRPr="008178FC">
              <w:rPr>
                <w:rFonts w:ascii="Arial" w:hAnsi="Arial" w:cs="Arial"/>
                <w:b/>
                <w:i/>
                <w:sz w:val="18"/>
                <w:szCs w:val="18"/>
              </w:rPr>
              <w:t>Cálculo y análisis de la tasa de graduación:</w:t>
            </w:r>
          </w:p>
          <w:tbl>
            <w:tblPr>
              <w:tblW w:w="8474" w:type="dxa"/>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2477"/>
              <w:gridCol w:w="2121"/>
              <w:gridCol w:w="1938"/>
              <w:gridCol w:w="969"/>
              <w:gridCol w:w="969"/>
            </w:tblGrid>
            <w:tr w:rsidR="00FD528C" w:rsidRPr="008178FC" w:rsidTr="00002EF8">
              <w:trPr>
                <w:jc w:val="center"/>
              </w:trPr>
              <w:tc>
                <w:tcPr>
                  <w:tcW w:w="2477" w:type="dxa"/>
                  <w:vMerge w:val="restart"/>
                  <w:shd w:val="clear" w:color="auto" w:fill="auto"/>
                </w:tcPr>
                <w:p w:rsidR="00FD528C" w:rsidRPr="008178FC" w:rsidRDefault="00FD528C" w:rsidP="00AD3E44">
                  <w:pPr>
                    <w:pStyle w:val="Default"/>
                    <w:spacing w:line="360" w:lineRule="auto"/>
                    <w:jc w:val="center"/>
                    <w:rPr>
                      <w:rFonts w:ascii="Arial" w:hAnsi="Arial" w:cs="Arial"/>
                      <w:b/>
                      <w:sz w:val="18"/>
                      <w:szCs w:val="18"/>
                    </w:rPr>
                  </w:pPr>
                </w:p>
              </w:tc>
              <w:tc>
                <w:tcPr>
                  <w:tcW w:w="2121" w:type="dxa"/>
                  <w:shd w:val="clear" w:color="auto" w:fill="auto"/>
                </w:tcPr>
                <w:p w:rsidR="00FD528C" w:rsidRPr="008178FC" w:rsidRDefault="00FD528C" w:rsidP="00AD3E44">
                  <w:pPr>
                    <w:pStyle w:val="Sinespaciado"/>
                    <w:spacing w:line="276" w:lineRule="auto"/>
                    <w:jc w:val="center"/>
                    <w:rPr>
                      <w:rFonts w:ascii="Arial" w:hAnsi="Arial" w:cs="Arial"/>
                      <w:b/>
                      <w:sz w:val="18"/>
                      <w:szCs w:val="18"/>
                    </w:rPr>
                  </w:pPr>
                  <w:r w:rsidRPr="008178FC">
                    <w:rPr>
                      <w:rFonts w:ascii="Arial" w:hAnsi="Arial" w:cs="Arial"/>
                      <w:b/>
                      <w:sz w:val="18"/>
                      <w:szCs w:val="18"/>
                    </w:rPr>
                    <w:t>Curso 2010/2011</w:t>
                  </w:r>
                </w:p>
              </w:tc>
              <w:tc>
                <w:tcPr>
                  <w:tcW w:w="1938" w:type="dxa"/>
                </w:tcPr>
                <w:p w:rsidR="00FD528C" w:rsidRPr="008178FC" w:rsidRDefault="00FD528C" w:rsidP="00FD528C">
                  <w:pPr>
                    <w:pStyle w:val="Sinespaciado"/>
                    <w:spacing w:line="276" w:lineRule="auto"/>
                    <w:jc w:val="center"/>
                    <w:rPr>
                      <w:rFonts w:ascii="Arial" w:hAnsi="Arial" w:cs="Arial"/>
                      <w:b/>
                      <w:sz w:val="18"/>
                      <w:szCs w:val="18"/>
                    </w:rPr>
                  </w:pPr>
                  <w:r w:rsidRPr="008178FC">
                    <w:rPr>
                      <w:rFonts w:ascii="Arial" w:hAnsi="Arial" w:cs="Arial"/>
                      <w:b/>
                      <w:sz w:val="18"/>
                      <w:szCs w:val="18"/>
                    </w:rPr>
                    <w:t>Curso 2011/2012</w:t>
                  </w:r>
                </w:p>
              </w:tc>
              <w:tc>
                <w:tcPr>
                  <w:tcW w:w="1938" w:type="dxa"/>
                  <w:gridSpan w:val="2"/>
                </w:tcPr>
                <w:p w:rsidR="00FD528C" w:rsidRPr="008178FC" w:rsidRDefault="00FD528C" w:rsidP="00FD528C">
                  <w:pPr>
                    <w:pStyle w:val="Sinespaciado"/>
                    <w:spacing w:line="276" w:lineRule="auto"/>
                    <w:jc w:val="center"/>
                    <w:rPr>
                      <w:rFonts w:ascii="Arial" w:hAnsi="Arial" w:cs="Arial"/>
                      <w:b/>
                      <w:sz w:val="18"/>
                      <w:szCs w:val="18"/>
                    </w:rPr>
                  </w:pPr>
                  <w:r w:rsidRPr="008178FC">
                    <w:rPr>
                      <w:rFonts w:ascii="Arial" w:hAnsi="Arial" w:cs="Arial"/>
                      <w:b/>
                      <w:sz w:val="18"/>
                      <w:szCs w:val="18"/>
                    </w:rPr>
                    <w:t>Curso 2012/2013</w:t>
                  </w:r>
                </w:p>
              </w:tc>
            </w:tr>
            <w:tr w:rsidR="00D47422" w:rsidRPr="008178FC" w:rsidTr="00825E13">
              <w:trPr>
                <w:jc w:val="center"/>
              </w:trPr>
              <w:tc>
                <w:tcPr>
                  <w:tcW w:w="2477" w:type="dxa"/>
                  <w:vMerge/>
                  <w:shd w:val="clear" w:color="auto" w:fill="auto"/>
                </w:tcPr>
                <w:p w:rsidR="00D47422" w:rsidRPr="008178FC" w:rsidRDefault="00D47422" w:rsidP="00AD3E44">
                  <w:pPr>
                    <w:pStyle w:val="Default"/>
                    <w:spacing w:line="360" w:lineRule="auto"/>
                    <w:rPr>
                      <w:rFonts w:ascii="Arial" w:hAnsi="Arial" w:cs="Arial"/>
                      <w:b/>
                      <w:sz w:val="18"/>
                      <w:szCs w:val="18"/>
                    </w:rPr>
                  </w:pPr>
                </w:p>
              </w:tc>
              <w:tc>
                <w:tcPr>
                  <w:tcW w:w="2121" w:type="dxa"/>
                  <w:shd w:val="clear" w:color="auto" w:fill="auto"/>
                </w:tcPr>
                <w:p w:rsidR="00D47422" w:rsidRPr="008178FC" w:rsidRDefault="00D47422" w:rsidP="00AD3E44">
                  <w:pPr>
                    <w:pStyle w:val="Sinespaciado"/>
                    <w:spacing w:line="276" w:lineRule="auto"/>
                    <w:jc w:val="center"/>
                    <w:rPr>
                      <w:rFonts w:ascii="Arial" w:hAnsi="Arial" w:cs="Arial"/>
                      <w:b/>
                      <w:sz w:val="18"/>
                      <w:szCs w:val="18"/>
                    </w:rPr>
                  </w:pPr>
                  <w:r w:rsidRPr="008178FC">
                    <w:rPr>
                      <w:rFonts w:ascii="Arial" w:hAnsi="Arial" w:cs="Arial"/>
                      <w:b/>
                      <w:sz w:val="18"/>
                      <w:szCs w:val="18"/>
                    </w:rPr>
                    <w:t>Título</w:t>
                  </w:r>
                </w:p>
              </w:tc>
              <w:tc>
                <w:tcPr>
                  <w:tcW w:w="1938" w:type="dxa"/>
                </w:tcPr>
                <w:p w:rsidR="00D47422" w:rsidRPr="008178FC" w:rsidRDefault="00D47422" w:rsidP="00002EF8">
                  <w:pPr>
                    <w:pStyle w:val="Sinespaciado"/>
                    <w:spacing w:line="276" w:lineRule="auto"/>
                    <w:jc w:val="center"/>
                    <w:rPr>
                      <w:rFonts w:ascii="Arial" w:hAnsi="Arial" w:cs="Arial"/>
                      <w:b/>
                      <w:sz w:val="18"/>
                      <w:szCs w:val="18"/>
                    </w:rPr>
                  </w:pPr>
                  <w:r w:rsidRPr="008178FC">
                    <w:rPr>
                      <w:rFonts w:ascii="Arial" w:hAnsi="Arial" w:cs="Arial"/>
                      <w:b/>
                      <w:sz w:val="18"/>
                      <w:szCs w:val="18"/>
                    </w:rPr>
                    <w:t>Título</w:t>
                  </w:r>
                </w:p>
              </w:tc>
              <w:tc>
                <w:tcPr>
                  <w:tcW w:w="969" w:type="dxa"/>
                </w:tcPr>
                <w:p w:rsidR="00D47422" w:rsidRPr="008178FC" w:rsidRDefault="00D47422" w:rsidP="00002EF8">
                  <w:pPr>
                    <w:pStyle w:val="Sinespaciado"/>
                    <w:spacing w:line="276" w:lineRule="auto"/>
                    <w:jc w:val="center"/>
                    <w:rPr>
                      <w:rFonts w:ascii="Arial" w:hAnsi="Arial" w:cs="Arial"/>
                      <w:b/>
                      <w:sz w:val="18"/>
                      <w:szCs w:val="18"/>
                    </w:rPr>
                  </w:pPr>
                  <w:r w:rsidRPr="008178FC">
                    <w:rPr>
                      <w:rFonts w:ascii="Arial" w:hAnsi="Arial" w:cs="Arial"/>
                      <w:b/>
                      <w:sz w:val="18"/>
                      <w:szCs w:val="18"/>
                    </w:rPr>
                    <w:t>Título</w:t>
                  </w:r>
                </w:p>
              </w:tc>
              <w:tc>
                <w:tcPr>
                  <w:tcW w:w="969" w:type="dxa"/>
                </w:tcPr>
                <w:p w:rsidR="00D47422" w:rsidRPr="008178FC" w:rsidRDefault="00D47422" w:rsidP="00002EF8">
                  <w:pPr>
                    <w:pStyle w:val="Sinespaciado"/>
                    <w:spacing w:line="276" w:lineRule="auto"/>
                    <w:jc w:val="center"/>
                    <w:rPr>
                      <w:rFonts w:ascii="Arial" w:hAnsi="Arial" w:cs="Arial"/>
                      <w:b/>
                      <w:sz w:val="18"/>
                      <w:szCs w:val="18"/>
                    </w:rPr>
                  </w:pPr>
                  <w:r w:rsidRPr="008178FC">
                    <w:rPr>
                      <w:rFonts w:ascii="Arial" w:hAnsi="Arial" w:cs="Arial"/>
                      <w:b/>
                      <w:sz w:val="18"/>
                      <w:szCs w:val="18"/>
                    </w:rPr>
                    <w:t>Univ.</w:t>
                  </w:r>
                </w:p>
              </w:tc>
            </w:tr>
            <w:tr w:rsidR="00D47422" w:rsidRPr="008178FC" w:rsidTr="00D11C7A">
              <w:trPr>
                <w:jc w:val="center"/>
              </w:trPr>
              <w:tc>
                <w:tcPr>
                  <w:tcW w:w="2477" w:type="dxa"/>
                  <w:shd w:val="clear" w:color="auto" w:fill="auto"/>
                </w:tcPr>
                <w:p w:rsidR="00D47422" w:rsidRPr="008178FC" w:rsidRDefault="00D47422" w:rsidP="00AD3E44">
                  <w:pPr>
                    <w:pStyle w:val="Default"/>
                    <w:spacing w:line="360" w:lineRule="auto"/>
                    <w:rPr>
                      <w:rFonts w:ascii="Arial" w:hAnsi="Arial" w:cs="Arial"/>
                      <w:b/>
                      <w:sz w:val="18"/>
                      <w:szCs w:val="18"/>
                    </w:rPr>
                  </w:pPr>
                  <w:r w:rsidRPr="008178FC">
                    <w:rPr>
                      <w:rFonts w:ascii="Arial" w:hAnsi="Arial" w:cs="Arial"/>
                      <w:b/>
                      <w:sz w:val="18"/>
                      <w:szCs w:val="18"/>
                    </w:rPr>
                    <w:t>TASA DE GRADUACIÓN (IN23)</w:t>
                  </w:r>
                </w:p>
              </w:tc>
              <w:tc>
                <w:tcPr>
                  <w:tcW w:w="2121" w:type="dxa"/>
                  <w:shd w:val="clear" w:color="auto" w:fill="auto"/>
                  <w:vAlign w:val="center"/>
                </w:tcPr>
                <w:p w:rsidR="00D47422" w:rsidRPr="008178FC" w:rsidRDefault="00D47422" w:rsidP="00AD3E44">
                  <w:pPr>
                    <w:pStyle w:val="Default"/>
                    <w:jc w:val="center"/>
                    <w:rPr>
                      <w:rFonts w:ascii="Arial" w:hAnsi="Arial" w:cs="Arial"/>
                      <w:b/>
                      <w:sz w:val="18"/>
                      <w:szCs w:val="18"/>
                    </w:rPr>
                  </w:pPr>
                  <w:r w:rsidRPr="008178FC">
                    <w:rPr>
                      <w:rFonts w:ascii="Arial" w:hAnsi="Arial" w:cs="Arial"/>
                      <w:b/>
                      <w:sz w:val="18"/>
                      <w:szCs w:val="18"/>
                    </w:rPr>
                    <w:t>100%</w:t>
                  </w:r>
                </w:p>
              </w:tc>
              <w:tc>
                <w:tcPr>
                  <w:tcW w:w="1938" w:type="dxa"/>
                  <w:vAlign w:val="center"/>
                </w:tcPr>
                <w:p w:rsidR="00D47422" w:rsidRPr="008178FC" w:rsidRDefault="00D47422" w:rsidP="00002EF8">
                  <w:pPr>
                    <w:pStyle w:val="Default"/>
                    <w:jc w:val="center"/>
                    <w:rPr>
                      <w:rFonts w:ascii="Arial" w:hAnsi="Arial" w:cs="Arial"/>
                      <w:b/>
                      <w:sz w:val="18"/>
                      <w:szCs w:val="18"/>
                    </w:rPr>
                  </w:pPr>
                  <w:r w:rsidRPr="008178FC">
                    <w:rPr>
                      <w:rFonts w:ascii="Arial" w:hAnsi="Arial" w:cs="Arial"/>
                      <w:b/>
                      <w:sz w:val="18"/>
                      <w:szCs w:val="18"/>
                    </w:rPr>
                    <w:t>99,50%</w:t>
                  </w:r>
                </w:p>
              </w:tc>
              <w:tc>
                <w:tcPr>
                  <w:tcW w:w="969" w:type="dxa"/>
                  <w:vAlign w:val="center"/>
                </w:tcPr>
                <w:p w:rsidR="00D47422" w:rsidRPr="008178FC" w:rsidRDefault="00D47422" w:rsidP="00002EF8">
                  <w:pPr>
                    <w:pStyle w:val="Default"/>
                    <w:jc w:val="center"/>
                    <w:rPr>
                      <w:rFonts w:ascii="Arial" w:hAnsi="Arial" w:cs="Arial"/>
                      <w:b/>
                      <w:sz w:val="18"/>
                      <w:szCs w:val="18"/>
                    </w:rPr>
                  </w:pPr>
                  <w:r w:rsidRPr="008178FC">
                    <w:rPr>
                      <w:rFonts w:ascii="Arial" w:hAnsi="Arial" w:cs="Arial"/>
                      <w:b/>
                      <w:sz w:val="18"/>
                      <w:szCs w:val="18"/>
                    </w:rPr>
                    <w:t>77,42%</w:t>
                  </w:r>
                </w:p>
              </w:tc>
              <w:tc>
                <w:tcPr>
                  <w:tcW w:w="969" w:type="dxa"/>
                  <w:vAlign w:val="center"/>
                </w:tcPr>
                <w:p w:rsidR="00D47422" w:rsidRPr="008178FC" w:rsidRDefault="00D47422" w:rsidP="008178FC">
                  <w:pPr>
                    <w:pStyle w:val="Default"/>
                    <w:jc w:val="center"/>
                    <w:rPr>
                      <w:rFonts w:ascii="Arial" w:hAnsi="Arial" w:cs="Arial"/>
                      <w:b/>
                      <w:sz w:val="18"/>
                      <w:szCs w:val="18"/>
                    </w:rPr>
                  </w:pPr>
                  <w:r w:rsidRPr="008178FC">
                    <w:rPr>
                      <w:rFonts w:ascii="Arial" w:hAnsi="Arial" w:cs="Arial"/>
                      <w:b/>
                      <w:sz w:val="18"/>
                      <w:szCs w:val="18"/>
                    </w:rPr>
                    <w:t>71,43%</w:t>
                  </w:r>
                </w:p>
              </w:tc>
            </w:tr>
            <w:tr w:rsidR="00D47422" w:rsidRPr="00844AD1" w:rsidTr="002A36F3">
              <w:trPr>
                <w:jc w:val="center"/>
              </w:trPr>
              <w:tc>
                <w:tcPr>
                  <w:tcW w:w="8474" w:type="dxa"/>
                  <w:gridSpan w:val="5"/>
                  <w:shd w:val="clear" w:color="auto" w:fill="auto"/>
                </w:tcPr>
                <w:p w:rsidR="00D47422" w:rsidRPr="008178FC" w:rsidRDefault="00D47422" w:rsidP="00FF17EC">
                  <w:pPr>
                    <w:pStyle w:val="Sinespaciado"/>
                    <w:spacing w:line="276" w:lineRule="auto"/>
                    <w:jc w:val="both"/>
                    <w:rPr>
                      <w:rFonts w:ascii="Arial" w:hAnsi="Arial" w:cs="Arial"/>
                      <w:bCs/>
                      <w:sz w:val="20"/>
                      <w:szCs w:val="20"/>
                      <w:lang w:val="es-ES_tradnl"/>
                    </w:rPr>
                  </w:pPr>
                  <w:r w:rsidRPr="008178FC">
                    <w:rPr>
                      <w:rFonts w:ascii="Arial" w:hAnsi="Arial" w:cs="Arial"/>
                      <w:bCs/>
                      <w:sz w:val="20"/>
                      <w:szCs w:val="20"/>
                      <w:lang w:val="es-ES_tradnl"/>
                    </w:rPr>
                    <w:t xml:space="preserve">Esta tasa va emparejada con la de abandono, por tanto, no se alcanza el 100% de graduación y tiene tendencia decreciente </w:t>
                  </w:r>
                </w:p>
              </w:tc>
            </w:tr>
          </w:tbl>
          <w:p w:rsidR="00654252" w:rsidRPr="00844AD1" w:rsidRDefault="00654252" w:rsidP="00AD3E44">
            <w:pPr>
              <w:pStyle w:val="Sinespaciado"/>
              <w:jc w:val="both"/>
              <w:rPr>
                <w:rFonts w:ascii="Arial" w:hAnsi="Arial" w:cs="Arial"/>
                <w:b/>
                <w:i/>
                <w:sz w:val="18"/>
                <w:szCs w:val="18"/>
              </w:rPr>
            </w:pPr>
          </w:p>
          <w:p w:rsidR="00654252" w:rsidRPr="00844AD1" w:rsidRDefault="00654252" w:rsidP="00AD3E44">
            <w:pPr>
              <w:pStyle w:val="Sinespaciado"/>
              <w:jc w:val="both"/>
              <w:rPr>
                <w:rFonts w:ascii="Arial" w:hAnsi="Arial" w:cs="Arial"/>
                <w:sz w:val="18"/>
                <w:szCs w:val="18"/>
              </w:rPr>
            </w:pPr>
          </w:p>
        </w:tc>
      </w:tr>
      <w:tr w:rsidR="00654252" w:rsidRPr="007E6ECD" w:rsidTr="00AD3E44">
        <w:trPr>
          <w:trHeight w:val="2553"/>
        </w:trPr>
        <w:tc>
          <w:tcPr>
            <w:tcW w:w="8720" w:type="dxa"/>
            <w:shd w:val="clear" w:color="auto" w:fill="D6E3BC"/>
          </w:tcPr>
          <w:p w:rsidR="00654252" w:rsidRPr="00844AD1" w:rsidRDefault="00654252" w:rsidP="00AD3E44">
            <w:pPr>
              <w:pStyle w:val="Sinespaciado"/>
              <w:jc w:val="both"/>
              <w:rPr>
                <w:rFonts w:ascii="Arial" w:hAnsi="Arial" w:cs="Arial"/>
                <w:b/>
                <w:i/>
                <w:sz w:val="18"/>
                <w:szCs w:val="18"/>
              </w:rPr>
            </w:pPr>
            <w:r w:rsidRPr="00844AD1">
              <w:rPr>
                <w:rFonts w:ascii="Arial" w:hAnsi="Arial" w:cs="Arial"/>
                <w:b/>
                <w:i/>
                <w:sz w:val="18"/>
                <w:szCs w:val="18"/>
              </w:rPr>
              <w:t>Cálculo y análisis de la tasa de abandono:</w:t>
            </w:r>
          </w:p>
          <w:tbl>
            <w:tblPr>
              <w:tblW w:w="8646" w:type="dxa"/>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2581"/>
              <w:gridCol w:w="2189"/>
              <w:gridCol w:w="1938"/>
              <w:gridCol w:w="969"/>
              <w:gridCol w:w="969"/>
            </w:tblGrid>
            <w:tr w:rsidR="00FD528C" w:rsidRPr="00844AD1" w:rsidTr="00FD528C">
              <w:trPr>
                <w:jc w:val="center"/>
              </w:trPr>
              <w:tc>
                <w:tcPr>
                  <w:tcW w:w="2581" w:type="dxa"/>
                  <w:vMerge w:val="restart"/>
                  <w:shd w:val="clear" w:color="auto" w:fill="auto"/>
                </w:tcPr>
                <w:p w:rsidR="00FD528C" w:rsidRPr="00844AD1" w:rsidRDefault="00FD528C" w:rsidP="00AD3E44">
                  <w:pPr>
                    <w:pStyle w:val="Default"/>
                    <w:spacing w:line="360" w:lineRule="auto"/>
                    <w:jc w:val="center"/>
                    <w:rPr>
                      <w:rFonts w:ascii="Arial" w:hAnsi="Arial" w:cs="Arial"/>
                      <w:b/>
                      <w:sz w:val="18"/>
                      <w:szCs w:val="18"/>
                    </w:rPr>
                  </w:pPr>
                </w:p>
              </w:tc>
              <w:tc>
                <w:tcPr>
                  <w:tcW w:w="2189" w:type="dxa"/>
                  <w:shd w:val="clear" w:color="auto" w:fill="auto"/>
                </w:tcPr>
                <w:p w:rsidR="00FD528C" w:rsidRPr="00844AD1" w:rsidRDefault="00FD528C" w:rsidP="00002EF8">
                  <w:pPr>
                    <w:pStyle w:val="Sinespaciado"/>
                    <w:spacing w:line="276" w:lineRule="auto"/>
                    <w:jc w:val="center"/>
                    <w:rPr>
                      <w:rFonts w:ascii="Arial" w:hAnsi="Arial" w:cs="Arial"/>
                      <w:b/>
                      <w:sz w:val="18"/>
                      <w:szCs w:val="18"/>
                    </w:rPr>
                  </w:pPr>
                  <w:r w:rsidRPr="00844AD1">
                    <w:rPr>
                      <w:rFonts w:ascii="Arial" w:hAnsi="Arial" w:cs="Arial"/>
                      <w:b/>
                      <w:sz w:val="18"/>
                      <w:szCs w:val="18"/>
                    </w:rPr>
                    <w:t>Curso 2010/2011</w:t>
                  </w:r>
                </w:p>
              </w:tc>
              <w:tc>
                <w:tcPr>
                  <w:tcW w:w="1938" w:type="dxa"/>
                </w:tcPr>
                <w:p w:rsidR="00FD528C" w:rsidRPr="00844AD1" w:rsidRDefault="00FD528C" w:rsidP="00002EF8">
                  <w:pPr>
                    <w:pStyle w:val="Sinespaciado"/>
                    <w:spacing w:line="276" w:lineRule="auto"/>
                    <w:jc w:val="center"/>
                    <w:rPr>
                      <w:rFonts w:ascii="Arial" w:hAnsi="Arial" w:cs="Arial"/>
                      <w:b/>
                      <w:sz w:val="18"/>
                      <w:szCs w:val="18"/>
                    </w:rPr>
                  </w:pPr>
                  <w:r w:rsidRPr="00844AD1">
                    <w:rPr>
                      <w:rFonts w:ascii="Arial" w:hAnsi="Arial" w:cs="Arial"/>
                      <w:b/>
                      <w:sz w:val="18"/>
                      <w:szCs w:val="18"/>
                    </w:rPr>
                    <w:t>Curso 201</w:t>
                  </w:r>
                  <w:r>
                    <w:rPr>
                      <w:rFonts w:ascii="Arial" w:hAnsi="Arial" w:cs="Arial"/>
                      <w:b/>
                      <w:sz w:val="18"/>
                      <w:szCs w:val="18"/>
                    </w:rPr>
                    <w:t>1</w:t>
                  </w:r>
                  <w:r w:rsidRPr="00844AD1">
                    <w:rPr>
                      <w:rFonts w:ascii="Arial" w:hAnsi="Arial" w:cs="Arial"/>
                      <w:b/>
                      <w:sz w:val="18"/>
                      <w:szCs w:val="18"/>
                    </w:rPr>
                    <w:t>/201</w:t>
                  </w:r>
                  <w:r>
                    <w:rPr>
                      <w:rFonts w:ascii="Arial" w:hAnsi="Arial" w:cs="Arial"/>
                      <w:b/>
                      <w:sz w:val="18"/>
                      <w:szCs w:val="18"/>
                    </w:rPr>
                    <w:t>2</w:t>
                  </w:r>
                </w:p>
              </w:tc>
              <w:tc>
                <w:tcPr>
                  <w:tcW w:w="1938" w:type="dxa"/>
                  <w:gridSpan w:val="2"/>
                </w:tcPr>
                <w:p w:rsidR="00FD528C" w:rsidRPr="00844AD1" w:rsidRDefault="00FD528C" w:rsidP="00002EF8">
                  <w:pPr>
                    <w:pStyle w:val="Sinespaciado"/>
                    <w:spacing w:line="276" w:lineRule="auto"/>
                    <w:jc w:val="center"/>
                    <w:rPr>
                      <w:rFonts w:ascii="Arial" w:hAnsi="Arial" w:cs="Arial"/>
                      <w:b/>
                      <w:sz w:val="18"/>
                      <w:szCs w:val="18"/>
                    </w:rPr>
                  </w:pPr>
                  <w:r w:rsidRPr="00844AD1">
                    <w:rPr>
                      <w:rFonts w:ascii="Arial" w:hAnsi="Arial" w:cs="Arial"/>
                      <w:b/>
                      <w:sz w:val="18"/>
                      <w:szCs w:val="18"/>
                    </w:rPr>
                    <w:t>Curso 201</w:t>
                  </w:r>
                  <w:r>
                    <w:rPr>
                      <w:rFonts w:ascii="Arial" w:hAnsi="Arial" w:cs="Arial"/>
                      <w:b/>
                      <w:sz w:val="18"/>
                      <w:szCs w:val="18"/>
                    </w:rPr>
                    <w:t>2</w:t>
                  </w:r>
                  <w:r w:rsidRPr="00844AD1">
                    <w:rPr>
                      <w:rFonts w:ascii="Arial" w:hAnsi="Arial" w:cs="Arial"/>
                      <w:b/>
                      <w:sz w:val="18"/>
                      <w:szCs w:val="18"/>
                    </w:rPr>
                    <w:t>/201</w:t>
                  </w:r>
                  <w:r>
                    <w:rPr>
                      <w:rFonts w:ascii="Arial" w:hAnsi="Arial" w:cs="Arial"/>
                      <w:b/>
                      <w:sz w:val="18"/>
                      <w:szCs w:val="18"/>
                    </w:rPr>
                    <w:t>3</w:t>
                  </w:r>
                </w:p>
              </w:tc>
            </w:tr>
            <w:tr w:rsidR="00AA4920" w:rsidRPr="00844AD1" w:rsidTr="00E746FA">
              <w:trPr>
                <w:jc w:val="center"/>
              </w:trPr>
              <w:tc>
                <w:tcPr>
                  <w:tcW w:w="2581" w:type="dxa"/>
                  <w:vMerge/>
                  <w:shd w:val="clear" w:color="auto" w:fill="auto"/>
                </w:tcPr>
                <w:p w:rsidR="00AA4920" w:rsidRPr="00844AD1" w:rsidRDefault="00AA4920" w:rsidP="00AD3E44">
                  <w:pPr>
                    <w:pStyle w:val="Default"/>
                    <w:spacing w:line="360" w:lineRule="auto"/>
                    <w:rPr>
                      <w:rFonts w:ascii="Arial" w:hAnsi="Arial" w:cs="Arial"/>
                      <w:b/>
                      <w:sz w:val="18"/>
                      <w:szCs w:val="18"/>
                    </w:rPr>
                  </w:pPr>
                </w:p>
              </w:tc>
              <w:tc>
                <w:tcPr>
                  <w:tcW w:w="2189" w:type="dxa"/>
                  <w:shd w:val="clear" w:color="auto" w:fill="auto"/>
                </w:tcPr>
                <w:p w:rsidR="00AA4920" w:rsidRPr="00844AD1" w:rsidRDefault="00AA4920" w:rsidP="00002EF8">
                  <w:pPr>
                    <w:pStyle w:val="Sinespaciado"/>
                    <w:spacing w:line="276" w:lineRule="auto"/>
                    <w:jc w:val="center"/>
                    <w:rPr>
                      <w:rFonts w:ascii="Arial" w:hAnsi="Arial" w:cs="Arial"/>
                      <w:b/>
                      <w:sz w:val="18"/>
                      <w:szCs w:val="18"/>
                    </w:rPr>
                  </w:pPr>
                  <w:r w:rsidRPr="00844AD1">
                    <w:rPr>
                      <w:rFonts w:ascii="Arial" w:hAnsi="Arial" w:cs="Arial"/>
                      <w:b/>
                      <w:sz w:val="18"/>
                      <w:szCs w:val="18"/>
                    </w:rPr>
                    <w:t>Título</w:t>
                  </w:r>
                </w:p>
              </w:tc>
              <w:tc>
                <w:tcPr>
                  <w:tcW w:w="1938" w:type="dxa"/>
                </w:tcPr>
                <w:p w:rsidR="00AA4920" w:rsidRPr="00844AD1" w:rsidRDefault="00AA4920" w:rsidP="00002EF8">
                  <w:pPr>
                    <w:pStyle w:val="Sinespaciado"/>
                    <w:spacing w:line="276" w:lineRule="auto"/>
                    <w:jc w:val="center"/>
                    <w:rPr>
                      <w:rFonts w:ascii="Arial" w:hAnsi="Arial" w:cs="Arial"/>
                      <w:b/>
                      <w:sz w:val="18"/>
                      <w:szCs w:val="18"/>
                    </w:rPr>
                  </w:pPr>
                  <w:r w:rsidRPr="00844AD1">
                    <w:rPr>
                      <w:rFonts w:ascii="Arial" w:hAnsi="Arial" w:cs="Arial"/>
                      <w:b/>
                      <w:sz w:val="18"/>
                      <w:szCs w:val="18"/>
                    </w:rPr>
                    <w:t>Título</w:t>
                  </w:r>
                </w:p>
              </w:tc>
              <w:tc>
                <w:tcPr>
                  <w:tcW w:w="969" w:type="dxa"/>
                </w:tcPr>
                <w:p w:rsidR="00AA4920" w:rsidRPr="00844AD1" w:rsidRDefault="00AA4920" w:rsidP="00002EF8">
                  <w:pPr>
                    <w:pStyle w:val="Sinespaciado"/>
                    <w:spacing w:line="276" w:lineRule="auto"/>
                    <w:jc w:val="center"/>
                    <w:rPr>
                      <w:rFonts w:ascii="Arial" w:hAnsi="Arial" w:cs="Arial"/>
                      <w:b/>
                      <w:sz w:val="18"/>
                      <w:szCs w:val="18"/>
                      <w:highlight w:val="yellow"/>
                    </w:rPr>
                  </w:pPr>
                  <w:r w:rsidRPr="00844AD1">
                    <w:rPr>
                      <w:rFonts w:ascii="Arial" w:hAnsi="Arial" w:cs="Arial"/>
                      <w:b/>
                      <w:sz w:val="18"/>
                      <w:szCs w:val="18"/>
                    </w:rPr>
                    <w:t>Título</w:t>
                  </w:r>
                </w:p>
              </w:tc>
              <w:tc>
                <w:tcPr>
                  <w:tcW w:w="969" w:type="dxa"/>
                </w:tcPr>
                <w:p w:rsidR="00AA4920" w:rsidRPr="00844AD1" w:rsidRDefault="00AA4920" w:rsidP="00002EF8">
                  <w:pPr>
                    <w:pStyle w:val="Sinespaciado"/>
                    <w:spacing w:line="276" w:lineRule="auto"/>
                    <w:jc w:val="center"/>
                    <w:rPr>
                      <w:rFonts w:ascii="Arial" w:hAnsi="Arial" w:cs="Arial"/>
                      <w:b/>
                      <w:sz w:val="18"/>
                      <w:szCs w:val="18"/>
                    </w:rPr>
                  </w:pPr>
                  <w:r w:rsidRPr="00844AD1">
                    <w:rPr>
                      <w:rFonts w:ascii="Arial" w:hAnsi="Arial" w:cs="Arial"/>
                      <w:b/>
                      <w:sz w:val="18"/>
                      <w:szCs w:val="18"/>
                    </w:rPr>
                    <w:t>Univ.</w:t>
                  </w:r>
                </w:p>
              </w:tc>
            </w:tr>
            <w:tr w:rsidR="00AA4920" w:rsidRPr="00844AD1" w:rsidTr="006E16AC">
              <w:trPr>
                <w:jc w:val="center"/>
              </w:trPr>
              <w:tc>
                <w:tcPr>
                  <w:tcW w:w="2581" w:type="dxa"/>
                  <w:shd w:val="clear" w:color="auto" w:fill="auto"/>
                </w:tcPr>
                <w:p w:rsidR="00AA4920" w:rsidRPr="00107D74" w:rsidRDefault="00AA4920" w:rsidP="00AD3E44">
                  <w:pPr>
                    <w:pStyle w:val="Sinespaciado"/>
                    <w:rPr>
                      <w:rFonts w:ascii="Arial" w:hAnsi="Arial" w:cs="Arial"/>
                      <w:b/>
                      <w:sz w:val="18"/>
                      <w:szCs w:val="18"/>
                    </w:rPr>
                  </w:pPr>
                  <w:r w:rsidRPr="00107D74">
                    <w:rPr>
                      <w:rFonts w:ascii="Arial" w:hAnsi="Arial" w:cs="Arial"/>
                      <w:b/>
                      <w:sz w:val="18"/>
                      <w:szCs w:val="18"/>
                    </w:rPr>
                    <w:t>TASA DE ABANDONO</w:t>
                  </w:r>
                </w:p>
                <w:p w:rsidR="00AA4920" w:rsidRPr="00107D74" w:rsidRDefault="00AA4920" w:rsidP="00AD3E44">
                  <w:pPr>
                    <w:pStyle w:val="Default"/>
                    <w:spacing w:line="360" w:lineRule="auto"/>
                    <w:rPr>
                      <w:rFonts w:ascii="Arial" w:hAnsi="Arial" w:cs="Arial"/>
                      <w:b/>
                      <w:color w:val="auto"/>
                      <w:sz w:val="18"/>
                      <w:szCs w:val="18"/>
                    </w:rPr>
                  </w:pPr>
                  <w:r w:rsidRPr="00107D74">
                    <w:rPr>
                      <w:rFonts w:ascii="Arial" w:hAnsi="Arial" w:cs="Arial"/>
                      <w:b/>
                      <w:color w:val="auto"/>
                      <w:sz w:val="18"/>
                      <w:szCs w:val="18"/>
                    </w:rPr>
                    <w:t>(IN03)</w:t>
                  </w:r>
                </w:p>
              </w:tc>
              <w:tc>
                <w:tcPr>
                  <w:tcW w:w="2189" w:type="dxa"/>
                  <w:shd w:val="clear" w:color="auto" w:fill="auto"/>
                  <w:vAlign w:val="center"/>
                </w:tcPr>
                <w:p w:rsidR="00AA4920" w:rsidRPr="008178FC" w:rsidRDefault="00AA4920" w:rsidP="00002EF8">
                  <w:pPr>
                    <w:pStyle w:val="Default"/>
                    <w:jc w:val="center"/>
                    <w:rPr>
                      <w:rFonts w:ascii="Arial" w:hAnsi="Arial" w:cs="Arial"/>
                      <w:b/>
                      <w:sz w:val="18"/>
                      <w:szCs w:val="18"/>
                    </w:rPr>
                  </w:pPr>
                  <w:r w:rsidRPr="008178FC">
                    <w:rPr>
                      <w:rFonts w:ascii="Arial" w:hAnsi="Arial" w:cs="Arial"/>
                      <w:b/>
                      <w:sz w:val="18"/>
                      <w:szCs w:val="18"/>
                    </w:rPr>
                    <w:t>14,30%</w:t>
                  </w:r>
                </w:p>
              </w:tc>
              <w:tc>
                <w:tcPr>
                  <w:tcW w:w="1938" w:type="dxa"/>
                  <w:vAlign w:val="center"/>
                </w:tcPr>
                <w:p w:rsidR="00AA4920" w:rsidRPr="008178FC" w:rsidRDefault="00AA4920" w:rsidP="00002EF8">
                  <w:pPr>
                    <w:pStyle w:val="Default"/>
                    <w:jc w:val="center"/>
                    <w:rPr>
                      <w:rFonts w:ascii="Arial" w:hAnsi="Arial" w:cs="Arial"/>
                      <w:b/>
                      <w:sz w:val="18"/>
                      <w:szCs w:val="18"/>
                    </w:rPr>
                  </w:pPr>
                  <w:r w:rsidRPr="008178FC">
                    <w:rPr>
                      <w:rFonts w:ascii="Arial" w:hAnsi="Arial" w:cs="Arial"/>
                      <w:b/>
                      <w:sz w:val="18"/>
                      <w:szCs w:val="18"/>
                    </w:rPr>
                    <w:t>28,60%</w:t>
                  </w:r>
                </w:p>
              </w:tc>
              <w:tc>
                <w:tcPr>
                  <w:tcW w:w="969" w:type="dxa"/>
                  <w:vAlign w:val="center"/>
                </w:tcPr>
                <w:p w:rsidR="00AA4920" w:rsidRPr="008178FC" w:rsidRDefault="00AA4920" w:rsidP="00002EF8">
                  <w:pPr>
                    <w:pStyle w:val="Default"/>
                    <w:jc w:val="center"/>
                    <w:rPr>
                      <w:rFonts w:ascii="Arial" w:hAnsi="Arial" w:cs="Arial"/>
                      <w:b/>
                      <w:sz w:val="18"/>
                      <w:szCs w:val="18"/>
                    </w:rPr>
                  </w:pPr>
                  <w:r w:rsidRPr="008178FC">
                    <w:rPr>
                      <w:rFonts w:ascii="Arial" w:hAnsi="Arial" w:cs="Arial"/>
                      <w:b/>
                      <w:sz w:val="18"/>
                      <w:szCs w:val="18"/>
                    </w:rPr>
                    <w:t>22,58%</w:t>
                  </w:r>
                </w:p>
              </w:tc>
              <w:tc>
                <w:tcPr>
                  <w:tcW w:w="969" w:type="dxa"/>
                  <w:vAlign w:val="center"/>
                </w:tcPr>
                <w:p w:rsidR="00AA4920" w:rsidRPr="008178FC" w:rsidRDefault="00AA4920" w:rsidP="00002EF8">
                  <w:pPr>
                    <w:pStyle w:val="Default"/>
                    <w:jc w:val="center"/>
                    <w:rPr>
                      <w:rFonts w:ascii="Arial" w:hAnsi="Arial" w:cs="Arial"/>
                      <w:b/>
                      <w:sz w:val="18"/>
                      <w:szCs w:val="18"/>
                    </w:rPr>
                  </w:pPr>
                  <w:r w:rsidRPr="008178FC">
                    <w:rPr>
                      <w:rFonts w:ascii="Arial" w:hAnsi="Arial" w:cs="Arial"/>
                      <w:b/>
                      <w:sz w:val="18"/>
                      <w:szCs w:val="18"/>
                    </w:rPr>
                    <w:t>28,57%</w:t>
                  </w:r>
                </w:p>
              </w:tc>
            </w:tr>
            <w:tr w:rsidR="00FD528C" w:rsidRPr="00844AD1" w:rsidTr="00002EF8">
              <w:trPr>
                <w:jc w:val="center"/>
              </w:trPr>
              <w:tc>
                <w:tcPr>
                  <w:tcW w:w="8646" w:type="dxa"/>
                  <w:gridSpan w:val="5"/>
                  <w:shd w:val="clear" w:color="auto" w:fill="auto"/>
                </w:tcPr>
                <w:p w:rsidR="00FD528C" w:rsidRPr="008178FC" w:rsidRDefault="00FD528C" w:rsidP="00FD528C">
                  <w:pPr>
                    <w:pStyle w:val="Sinespaciado"/>
                    <w:spacing w:line="276" w:lineRule="auto"/>
                    <w:jc w:val="both"/>
                    <w:rPr>
                      <w:rFonts w:ascii="Arial" w:hAnsi="Arial" w:cs="Arial"/>
                      <w:sz w:val="20"/>
                      <w:szCs w:val="20"/>
                    </w:rPr>
                  </w:pPr>
                  <w:r w:rsidRPr="008178FC">
                    <w:rPr>
                      <w:rFonts w:ascii="Arial" w:hAnsi="Arial" w:cs="Arial"/>
                      <w:bCs/>
                      <w:sz w:val="20"/>
                      <w:szCs w:val="20"/>
                      <w:lang w:val="es-ES_tradnl"/>
                    </w:rPr>
                    <w:t xml:space="preserve">La tasa de abandono, </w:t>
                  </w:r>
                  <w:r w:rsidR="008178FC" w:rsidRPr="008178FC">
                    <w:rPr>
                      <w:rFonts w:ascii="Arial" w:hAnsi="Arial" w:cs="Arial"/>
                      <w:bCs/>
                      <w:sz w:val="20"/>
                      <w:szCs w:val="20"/>
                      <w:lang w:val="es-ES_tradnl"/>
                    </w:rPr>
                    <w:t>sufre tendencia alcista. Esto es debido a la disminución de las becas ya que cada vez los requisitos para obtenerla son mayores y también</w:t>
                  </w:r>
                  <w:r w:rsidRPr="008178FC">
                    <w:rPr>
                      <w:rFonts w:ascii="Arial" w:hAnsi="Arial" w:cs="Arial"/>
                      <w:bCs/>
                      <w:sz w:val="20"/>
                      <w:szCs w:val="20"/>
                      <w:lang w:val="es-ES_tradnl"/>
                    </w:rPr>
                    <w:t xml:space="preserve"> a la hora de realizar el trabajo fin de máster, ya que algunos alumnos encuentran más dificultad en su finalización si están  desempeñando otra actividad. </w:t>
                  </w:r>
                </w:p>
                <w:p w:rsidR="00FD528C" w:rsidRPr="008178FC" w:rsidRDefault="00FD528C" w:rsidP="00002EF8">
                  <w:pPr>
                    <w:pStyle w:val="Default"/>
                    <w:jc w:val="center"/>
                    <w:rPr>
                      <w:rFonts w:ascii="Arial" w:hAnsi="Arial" w:cs="Arial"/>
                      <w:b/>
                      <w:sz w:val="18"/>
                      <w:szCs w:val="18"/>
                    </w:rPr>
                  </w:pPr>
                </w:p>
              </w:tc>
            </w:tr>
          </w:tbl>
          <w:p w:rsidR="00654252" w:rsidRPr="00844AD1" w:rsidRDefault="00654252" w:rsidP="00AD3E44">
            <w:pPr>
              <w:pStyle w:val="Sinespaciado"/>
              <w:jc w:val="both"/>
              <w:rPr>
                <w:rFonts w:ascii="Arial" w:hAnsi="Arial" w:cs="Arial"/>
                <w:b/>
                <w:i/>
                <w:sz w:val="18"/>
                <w:szCs w:val="18"/>
              </w:rPr>
            </w:pPr>
          </w:p>
          <w:p w:rsidR="00654252" w:rsidRPr="00844AD1" w:rsidRDefault="00654252" w:rsidP="00AD3E44">
            <w:pPr>
              <w:pStyle w:val="Sinespaciado"/>
              <w:jc w:val="both"/>
              <w:rPr>
                <w:rFonts w:ascii="Arial" w:hAnsi="Arial" w:cs="Arial"/>
                <w:sz w:val="18"/>
                <w:szCs w:val="18"/>
              </w:rPr>
            </w:pPr>
          </w:p>
        </w:tc>
      </w:tr>
      <w:tr w:rsidR="00654252" w:rsidRPr="007E6ECD" w:rsidTr="00AD3E44">
        <w:trPr>
          <w:trHeight w:val="2263"/>
        </w:trPr>
        <w:tc>
          <w:tcPr>
            <w:tcW w:w="8720" w:type="dxa"/>
            <w:shd w:val="clear" w:color="auto" w:fill="D6E3BC"/>
          </w:tcPr>
          <w:p w:rsidR="00654252" w:rsidRPr="00AA4920" w:rsidRDefault="00654252" w:rsidP="00AD3E44">
            <w:pPr>
              <w:pStyle w:val="Sinespaciado"/>
              <w:jc w:val="both"/>
              <w:rPr>
                <w:rFonts w:ascii="Arial" w:hAnsi="Arial" w:cs="Arial"/>
                <w:b/>
                <w:i/>
                <w:sz w:val="18"/>
                <w:szCs w:val="18"/>
              </w:rPr>
            </w:pPr>
            <w:r w:rsidRPr="00AA4920">
              <w:rPr>
                <w:rFonts w:ascii="Arial" w:hAnsi="Arial" w:cs="Arial"/>
                <w:b/>
                <w:i/>
                <w:sz w:val="18"/>
                <w:szCs w:val="18"/>
              </w:rPr>
              <w:t>Cálculo y análisis de la tasa de eficiencia:</w:t>
            </w:r>
          </w:p>
          <w:tbl>
            <w:tblPr>
              <w:tblW w:w="8474" w:type="dxa"/>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2546"/>
              <w:gridCol w:w="1951"/>
              <w:gridCol w:w="1995"/>
              <w:gridCol w:w="991"/>
              <w:gridCol w:w="991"/>
            </w:tblGrid>
            <w:tr w:rsidR="003162B6" w:rsidRPr="00AA4920" w:rsidTr="00002EF8">
              <w:trPr>
                <w:jc w:val="center"/>
              </w:trPr>
              <w:tc>
                <w:tcPr>
                  <w:tcW w:w="2546" w:type="dxa"/>
                  <w:vMerge w:val="restart"/>
                  <w:shd w:val="clear" w:color="auto" w:fill="auto"/>
                </w:tcPr>
                <w:p w:rsidR="003162B6" w:rsidRPr="00AA4920" w:rsidRDefault="003162B6" w:rsidP="00AD3E44">
                  <w:pPr>
                    <w:pStyle w:val="Default"/>
                    <w:spacing w:line="360" w:lineRule="auto"/>
                    <w:jc w:val="center"/>
                    <w:rPr>
                      <w:rFonts w:ascii="Arial" w:hAnsi="Arial" w:cs="Arial"/>
                      <w:b/>
                      <w:sz w:val="18"/>
                      <w:szCs w:val="18"/>
                    </w:rPr>
                  </w:pPr>
                </w:p>
              </w:tc>
              <w:tc>
                <w:tcPr>
                  <w:tcW w:w="1951" w:type="dxa"/>
                  <w:shd w:val="clear" w:color="auto" w:fill="auto"/>
                </w:tcPr>
                <w:p w:rsidR="003162B6" w:rsidRPr="00AA4920" w:rsidRDefault="003162B6" w:rsidP="00AD3E44">
                  <w:pPr>
                    <w:pStyle w:val="Sinespaciado"/>
                    <w:spacing w:line="276" w:lineRule="auto"/>
                    <w:jc w:val="center"/>
                    <w:rPr>
                      <w:rFonts w:ascii="Arial" w:hAnsi="Arial" w:cs="Arial"/>
                      <w:b/>
                      <w:sz w:val="18"/>
                      <w:szCs w:val="18"/>
                    </w:rPr>
                  </w:pPr>
                  <w:r w:rsidRPr="00AA4920">
                    <w:rPr>
                      <w:rFonts w:ascii="Arial" w:hAnsi="Arial" w:cs="Arial"/>
                      <w:b/>
                      <w:sz w:val="18"/>
                      <w:szCs w:val="18"/>
                    </w:rPr>
                    <w:t>Curso 2010/2011</w:t>
                  </w:r>
                </w:p>
              </w:tc>
              <w:tc>
                <w:tcPr>
                  <w:tcW w:w="1995" w:type="dxa"/>
                </w:tcPr>
                <w:p w:rsidR="003162B6" w:rsidRPr="00AA4920" w:rsidRDefault="003162B6" w:rsidP="00AD3E44">
                  <w:pPr>
                    <w:pStyle w:val="Sinespaciado"/>
                    <w:spacing w:line="276" w:lineRule="auto"/>
                    <w:jc w:val="center"/>
                    <w:rPr>
                      <w:rFonts w:ascii="Arial" w:hAnsi="Arial" w:cs="Arial"/>
                      <w:b/>
                      <w:sz w:val="18"/>
                      <w:szCs w:val="18"/>
                    </w:rPr>
                  </w:pPr>
                  <w:r w:rsidRPr="00AA4920">
                    <w:rPr>
                      <w:rFonts w:ascii="Arial" w:hAnsi="Arial" w:cs="Arial"/>
                      <w:b/>
                      <w:sz w:val="18"/>
                      <w:szCs w:val="18"/>
                    </w:rPr>
                    <w:t>Curso 2011/2012</w:t>
                  </w:r>
                </w:p>
              </w:tc>
              <w:tc>
                <w:tcPr>
                  <w:tcW w:w="1982" w:type="dxa"/>
                  <w:gridSpan w:val="2"/>
                </w:tcPr>
                <w:p w:rsidR="003162B6" w:rsidRPr="00AA4920" w:rsidRDefault="003162B6" w:rsidP="003162B6">
                  <w:pPr>
                    <w:pStyle w:val="Sinespaciado"/>
                    <w:spacing w:line="276" w:lineRule="auto"/>
                    <w:jc w:val="center"/>
                    <w:rPr>
                      <w:rFonts w:ascii="Arial" w:hAnsi="Arial" w:cs="Arial"/>
                      <w:b/>
                      <w:sz w:val="18"/>
                      <w:szCs w:val="18"/>
                    </w:rPr>
                  </w:pPr>
                  <w:r w:rsidRPr="00AA4920">
                    <w:rPr>
                      <w:rFonts w:ascii="Arial" w:hAnsi="Arial" w:cs="Arial"/>
                      <w:b/>
                      <w:sz w:val="18"/>
                      <w:szCs w:val="18"/>
                    </w:rPr>
                    <w:t>Curso 2012/2013</w:t>
                  </w:r>
                </w:p>
              </w:tc>
            </w:tr>
            <w:tr w:rsidR="00AA4920" w:rsidRPr="00AA4920" w:rsidTr="005A51B6">
              <w:trPr>
                <w:jc w:val="center"/>
              </w:trPr>
              <w:tc>
                <w:tcPr>
                  <w:tcW w:w="2546" w:type="dxa"/>
                  <w:vMerge/>
                  <w:shd w:val="clear" w:color="auto" w:fill="auto"/>
                </w:tcPr>
                <w:p w:rsidR="00AA4920" w:rsidRPr="00AA4920" w:rsidRDefault="00AA4920" w:rsidP="00AD3E44">
                  <w:pPr>
                    <w:pStyle w:val="Default"/>
                    <w:spacing w:line="360" w:lineRule="auto"/>
                    <w:rPr>
                      <w:rFonts w:ascii="Arial" w:hAnsi="Arial" w:cs="Arial"/>
                      <w:b/>
                      <w:sz w:val="18"/>
                      <w:szCs w:val="18"/>
                    </w:rPr>
                  </w:pPr>
                </w:p>
              </w:tc>
              <w:tc>
                <w:tcPr>
                  <w:tcW w:w="1951" w:type="dxa"/>
                  <w:shd w:val="clear" w:color="auto" w:fill="auto"/>
                </w:tcPr>
                <w:p w:rsidR="00AA4920" w:rsidRPr="00AA4920" w:rsidRDefault="00AA4920" w:rsidP="00AD3E44">
                  <w:pPr>
                    <w:pStyle w:val="Sinespaciado"/>
                    <w:spacing w:line="276" w:lineRule="auto"/>
                    <w:jc w:val="center"/>
                    <w:rPr>
                      <w:rFonts w:ascii="Arial" w:hAnsi="Arial" w:cs="Arial"/>
                      <w:b/>
                      <w:sz w:val="18"/>
                      <w:szCs w:val="18"/>
                    </w:rPr>
                  </w:pPr>
                  <w:r w:rsidRPr="00AA4920">
                    <w:rPr>
                      <w:rFonts w:ascii="Arial" w:hAnsi="Arial" w:cs="Arial"/>
                      <w:b/>
                      <w:sz w:val="18"/>
                      <w:szCs w:val="18"/>
                    </w:rPr>
                    <w:t>Título</w:t>
                  </w:r>
                </w:p>
              </w:tc>
              <w:tc>
                <w:tcPr>
                  <w:tcW w:w="1995" w:type="dxa"/>
                </w:tcPr>
                <w:p w:rsidR="00AA4920" w:rsidRPr="00AA4920" w:rsidRDefault="00AA4920" w:rsidP="00AD3E44">
                  <w:pPr>
                    <w:pStyle w:val="Sinespaciado"/>
                    <w:spacing w:line="276" w:lineRule="auto"/>
                    <w:jc w:val="center"/>
                    <w:rPr>
                      <w:rFonts w:ascii="Arial" w:hAnsi="Arial" w:cs="Arial"/>
                      <w:b/>
                      <w:sz w:val="18"/>
                      <w:szCs w:val="18"/>
                    </w:rPr>
                  </w:pPr>
                  <w:r w:rsidRPr="00AA4920">
                    <w:rPr>
                      <w:rFonts w:ascii="Arial" w:hAnsi="Arial" w:cs="Arial"/>
                      <w:b/>
                      <w:sz w:val="18"/>
                      <w:szCs w:val="18"/>
                    </w:rPr>
                    <w:t>Título</w:t>
                  </w:r>
                </w:p>
              </w:tc>
              <w:tc>
                <w:tcPr>
                  <w:tcW w:w="991" w:type="dxa"/>
                </w:tcPr>
                <w:p w:rsidR="00AA4920" w:rsidRPr="00AA4920" w:rsidRDefault="00AA4920" w:rsidP="00002EF8">
                  <w:pPr>
                    <w:pStyle w:val="Sinespaciado"/>
                    <w:spacing w:line="276" w:lineRule="auto"/>
                    <w:jc w:val="center"/>
                    <w:rPr>
                      <w:rFonts w:ascii="Arial" w:hAnsi="Arial" w:cs="Arial"/>
                      <w:b/>
                      <w:sz w:val="18"/>
                      <w:szCs w:val="18"/>
                    </w:rPr>
                  </w:pPr>
                  <w:r w:rsidRPr="00AA4920">
                    <w:rPr>
                      <w:rFonts w:ascii="Arial" w:hAnsi="Arial" w:cs="Arial"/>
                      <w:b/>
                      <w:sz w:val="18"/>
                      <w:szCs w:val="18"/>
                    </w:rPr>
                    <w:t>Título</w:t>
                  </w:r>
                </w:p>
              </w:tc>
              <w:tc>
                <w:tcPr>
                  <w:tcW w:w="991" w:type="dxa"/>
                </w:tcPr>
                <w:p w:rsidR="00AA4920" w:rsidRPr="00AA4920" w:rsidRDefault="00AA4920" w:rsidP="00002EF8">
                  <w:pPr>
                    <w:pStyle w:val="Sinespaciado"/>
                    <w:spacing w:line="276" w:lineRule="auto"/>
                    <w:jc w:val="center"/>
                    <w:rPr>
                      <w:rFonts w:ascii="Arial" w:hAnsi="Arial" w:cs="Arial"/>
                      <w:b/>
                      <w:sz w:val="18"/>
                      <w:szCs w:val="18"/>
                    </w:rPr>
                  </w:pPr>
                  <w:r w:rsidRPr="00AA4920">
                    <w:rPr>
                      <w:rFonts w:ascii="Arial" w:hAnsi="Arial" w:cs="Arial"/>
                      <w:b/>
                      <w:sz w:val="18"/>
                      <w:szCs w:val="18"/>
                    </w:rPr>
                    <w:t>Univ.</w:t>
                  </w:r>
                </w:p>
              </w:tc>
            </w:tr>
            <w:tr w:rsidR="00AA4920" w:rsidRPr="00AA4920" w:rsidTr="007C0F04">
              <w:trPr>
                <w:jc w:val="center"/>
              </w:trPr>
              <w:tc>
                <w:tcPr>
                  <w:tcW w:w="2546" w:type="dxa"/>
                  <w:shd w:val="clear" w:color="auto" w:fill="auto"/>
                </w:tcPr>
                <w:p w:rsidR="00AA4920" w:rsidRPr="00AA4920" w:rsidRDefault="00AA4920" w:rsidP="00AD3E44">
                  <w:pPr>
                    <w:pStyle w:val="Sinespaciado"/>
                    <w:rPr>
                      <w:rFonts w:ascii="Arial" w:hAnsi="Arial" w:cs="Arial"/>
                      <w:b/>
                      <w:sz w:val="18"/>
                      <w:szCs w:val="18"/>
                    </w:rPr>
                  </w:pPr>
                  <w:r w:rsidRPr="00AA4920">
                    <w:rPr>
                      <w:rFonts w:ascii="Arial" w:hAnsi="Arial" w:cs="Arial"/>
                      <w:b/>
                      <w:sz w:val="18"/>
                      <w:szCs w:val="18"/>
                    </w:rPr>
                    <w:t>TASA DE EFICIENCIA</w:t>
                  </w:r>
                </w:p>
                <w:p w:rsidR="00AA4920" w:rsidRPr="00AA4920" w:rsidRDefault="00AA4920" w:rsidP="00AD3E44">
                  <w:pPr>
                    <w:pStyle w:val="Default"/>
                    <w:spacing w:line="360" w:lineRule="auto"/>
                    <w:rPr>
                      <w:rFonts w:ascii="Arial" w:hAnsi="Arial" w:cs="Arial"/>
                      <w:b/>
                      <w:sz w:val="18"/>
                      <w:szCs w:val="18"/>
                    </w:rPr>
                  </w:pPr>
                  <w:r w:rsidRPr="00AA4920">
                    <w:rPr>
                      <w:rFonts w:ascii="Arial" w:hAnsi="Arial" w:cs="Arial"/>
                      <w:b/>
                      <w:sz w:val="18"/>
                      <w:szCs w:val="18"/>
                    </w:rPr>
                    <w:t>(IN22)</w:t>
                  </w:r>
                </w:p>
              </w:tc>
              <w:tc>
                <w:tcPr>
                  <w:tcW w:w="1951" w:type="dxa"/>
                  <w:shd w:val="clear" w:color="auto" w:fill="auto"/>
                  <w:vAlign w:val="center"/>
                </w:tcPr>
                <w:p w:rsidR="00AA4920" w:rsidRPr="00AA4920" w:rsidRDefault="00AA4920" w:rsidP="008178FC">
                  <w:pPr>
                    <w:pStyle w:val="Default"/>
                    <w:jc w:val="center"/>
                    <w:rPr>
                      <w:rFonts w:ascii="Arial" w:hAnsi="Arial" w:cs="Arial"/>
                      <w:b/>
                      <w:sz w:val="18"/>
                      <w:szCs w:val="18"/>
                    </w:rPr>
                  </w:pPr>
                  <w:r w:rsidRPr="00AA4920">
                    <w:rPr>
                      <w:rFonts w:ascii="Arial" w:hAnsi="Arial" w:cs="Arial"/>
                      <w:b/>
                      <w:sz w:val="18"/>
                      <w:szCs w:val="18"/>
                    </w:rPr>
                    <w:t>89,60%</w:t>
                  </w:r>
                </w:p>
              </w:tc>
              <w:tc>
                <w:tcPr>
                  <w:tcW w:w="1995" w:type="dxa"/>
                  <w:vAlign w:val="center"/>
                </w:tcPr>
                <w:p w:rsidR="00AA4920" w:rsidRPr="00AA4920" w:rsidRDefault="00AA4920" w:rsidP="00AA4920">
                  <w:pPr>
                    <w:pStyle w:val="Default"/>
                    <w:jc w:val="center"/>
                    <w:rPr>
                      <w:rFonts w:ascii="Arial" w:hAnsi="Arial" w:cs="Arial"/>
                      <w:b/>
                      <w:sz w:val="18"/>
                      <w:szCs w:val="18"/>
                    </w:rPr>
                  </w:pPr>
                  <w:r w:rsidRPr="00AA4920">
                    <w:rPr>
                      <w:rFonts w:ascii="Arial" w:hAnsi="Arial" w:cs="Arial"/>
                      <w:b/>
                      <w:sz w:val="18"/>
                      <w:szCs w:val="18"/>
                    </w:rPr>
                    <w:t>100%</w:t>
                  </w:r>
                </w:p>
              </w:tc>
              <w:tc>
                <w:tcPr>
                  <w:tcW w:w="991" w:type="dxa"/>
                  <w:vAlign w:val="center"/>
                </w:tcPr>
                <w:p w:rsidR="00AA4920" w:rsidRPr="00AA4920" w:rsidRDefault="00AA4920" w:rsidP="00002EF8">
                  <w:pPr>
                    <w:pStyle w:val="Default"/>
                    <w:jc w:val="center"/>
                    <w:rPr>
                      <w:rFonts w:ascii="Arial" w:hAnsi="Arial" w:cs="Arial"/>
                      <w:b/>
                      <w:sz w:val="18"/>
                      <w:szCs w:val="18"/>
                    </w:rPr>
                  </w:pPr>
                  <w:r w:rsidRPr="00AA4920">
                    <w:rPr>
                      <w:rFonts w:ascii="Arial" w:hAnsi="Arial" w:cs="Arial"/>
                      <w:b/>
                      <w:sz w:val="18"/>
                      <w:szCs w:val="18"/>
                    </w:rPr>
                    <w:t>100,0%</w:t>
                  </w:r>
                </w:p>
              </w:tc>
              <w:tc>
                <w:tcPr>
                  <w:tcW w:w="991" w:type="dxa"/>
                  <w:vAlign w:val="center"/>
                </w:tcPr>
                <w:p w:rsidR="00AA4920" w:rsidRPr="00AA4920" w:rsidRDefault="00AA4920" w:rsidP="00002EF8">
                  <w:pPr>
                    <w:pStyle w:val="Default"/>
                    <w:jc w:val="center"/>
                    <w:rPr>
                      <w:rFonts w:ascii="Arial" w:hAnsi="Arial" w:cs="Arial"/>
                      <w:b/>
                      <w:sz w:val="18"/>
                      <w:szCs w:val="18"/>
                    </w:rPr>
                  </w:pPr>
                  <w:r w:rsidRPr="00AA4920">
                    <w:rPr>
                      <w:rFonts w:ascii="Arial" w:hAnsi="Arial" w:cs="Arial"/>
                      <w:b/>
                      <w:sz w:val="18"/>
                      <w:szCs w:val="18"/>
                    </w:rPr>
                    <w:t>100%</w:t>
                  </w:r>
                </w:p>
              </w:tc>
            </w:tr>
            <w:tr w:rsidR="003162B6" w:rsidRPr="00AA4920" w:rsidTr="00002EF8">
              <w:trPr>
                <w:jc w:val="center"/>
              </w:trPr>
              <w:tc>
                <w:tcPr>
                  <w:tcW w:w="8474" w:type="dxa"/>
                  <w:gridSpan w:val="5"/>
                  <w:shd w:val="clear" w:color="auto" w:fill="auto"/>
                </w:tcPr>
                <w:p w:rsidR="003162B6" w:rsidRPr="00AA4920" w:rsidRDefault="003162B6" w:rsidP="00113238">
                  <w:pPr>
                    <w:pStyle w:val="Default"/>
                    <w:jc w:val="center"/>
                    <w:rPr>
                      <w:rFonts w:ascii="Arial" w:hAnsi="Arial" w:cs="Arial"/>
                      <w:b/>
                      <w:sz w:val="18"/>
                      <w:szCs w:val="18"/>
                    </w:rPr>
                  </w:pPr>
                  <w:r w:rsidRPr="00AA4920">
                    <w:rPr>
                      <w:rFonts w:asciiTheme="minorHAnsi" w:hAnsiTheme="minorHAnsi" w:cstheme="minorHAnsi"/>
                    </w:rPr>
                    <w:t>La tasa de eficiencia ha sido del 100%</w:t>
                  </w:r>
                  <w:r w:rsidR="00113238" w:rsidRPr="00AA4920">
                    <w:rPr>
                      <w:rFonts w:asciiTheme="minorHAnsi" w:hAnsiTheme="minorHAnsi" w:cstheme="minorHAnsi"/>
                    </w:rPr>
                    <w:t xml:space="preserve"> en el último curso</w:t>
                  </w:r>
                  <w:r w:rsidRPr="00AA4920">
                    <w:rPr>
                      <w:rFonts w:asciiTheme="minorHAnsi" w:hAnsiTheme="minorHAnsi" w:cstheme="minorHAnsi"/>
                    </w:rPr>
                    <w:t xml:space="preserve">, todos los alumnos han superado con éxito los créditos matriculados, </w:t>
                  </w:r>
                  <w:r w:rsidR="00113238" w:rsidRPr="00AA4920">
                    <w:rPr>
                      <w:rFonts w:asciiTheme="minorHAnsi" w:hAnsiTheme="minorHAnsi" w:cstheme="minorHAnsi"/>
                    </w:rPr>
                    <w:t>aumentando la tasa de los años anteriores.</w:t>
                  </w:r>
                </w:p>
              </w:tc>
            </w:tr>
          </w:tbl>
          <w:p w:rsidR="00654252" w:rsidRPr="00AA4920" w:rsidRDefault="00654252" w:rsidP="00AD3E44">
            <w:pPr>
              <w:pStyle w:val="Sinespaciado"/>
              <w:jc w:val="both"/>
              <w:rPr>
                <w:rFonts w:ascii="Arial" w:hAnsi="Arial" w:cs="Arial"/>
                <w:b/>
                <w:i/>
                <w:sz w:val="18"/>
                <w:szCs w:val="18"/>
              </w:rPr>
            </w:pPr>
          </w:p>
          <w:p w:rsidR="00654252" w:rsidRPr="00AA4920" w:rsidRDefault="00654252" w:rsidP="00AD3E44">
            <w:pPr>
              <w:pStyle w:val="Sinespaciado"/>
              <w:jc w:val="both"/>
              <w:rPr>
                <w:rFonts w:ascii="Arial" w:hAnsi="Arial" w:cs="Arial"/>
                <w:sz w:val="18"/>
                <w:szCs w:val="18"/>
              </w:rPr>
            </w:pPr>
          </w:p>
        </w:tc>
      </w:tr>
      <w:tr w:rsidR="00654252" w:rsidRPr="007E6ECD" w:rsidTr="00AD3E44">
        <w:trPr>
          <w:trHeight w:val="985"/>
        </w:trPr>
        <w:tc>
          <w:tcPr>
            <w:tcW w:w="8720" w:type="dxa"/>
            <w:shd w:val="clear" w:color="auto" w:fill="D6E3BC"/>
          </w:tcPr>
          <w:p w:rsidR="00654252" w:rsidRPr="00AA4920" w:rsidRDefault="00654252" w:rsidP="00AD3E44">
            <w:pPr>
              <w:pStyle w:val="Sinespaciado"/>
              <w:jc w:val="both"/>
              <w:rPr>
                <w:rFonts w:ascii="Arial" w:hAnsi="Arial" w:cs="Arial"/>
                <w:b/>
                <w:i/>
                <w:sz w:val="18"/>
                <w:szCs w:val="18"/>
              </w:rPr>
            </w:pPr>
            <w:r w:rsidRPr="00AA4920">
              <w:rPr>
                <w:rFonts w:ascii="Arial" w:hAnsi="Arial" w:cs="Arial"/>
                <w:b/>
                <w:i/>
                <w:sz w:val="18"/>
                <w:szCs w:val="18"/>
              </w:rPr>
              <w:t>Cálculo y análisis de la tasa de rendimiento:</w:t>
            </w:r>
          </w:p>
          <w:tbl>
            <w:tblPr>
              <w:tblW w:w="8474" w:type="dxa"/>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2462"/>
              <w:gridCol w:w="1886"/>
              <w:gridCol w:w="2054"/>
              <w:gridCol w:w="1036"/>
              <w:gridCol w:w="1036"/>
            </w:tblGrid>
            <w:tr w:rsidR="003162B6" w:rsidRPr="00AA4920" w:rsidTr="00002EF8">
              <w:trPr>
                <w:jc w:val="center"/>
              </w:trPr>
              <w:tc>
                <w:tcPr>
                  <w:tcW w:w="2462" w:type="dxa"/>
                  <w:vMerge w:val="restart"/>
                  <w:shd w:val="clear" w:color="auto" w:fill="auto"/>
                </w:tcPr>
                <w:p w:rsidR="003162B6" w:rsidRPr="00AA4920" w:rsidRDefault="003162B6" w:rsidP="00AD3E44">
                  <w:pPr>
                    <w:pStyle w:val="Default"/>
                    <w:spacing w:line="360" w:lineRule="auto"/>
                    <w:jc w:val="center"/>
                    <w:rPr>
                      <w:rFonts w:ascii="Arial" w:hAnsi="Arial" w:cs="Arial"/>
                      <w:b/>
                      <w:sz w:val="18"/>
                      <w:szCs w:val="18"/>
                    </w:rPr>
                  </w:pPr>
                </w:p>
              </w:tc>
              <w:tc>
                <w:tcPr>
                  <w:tcW w:w="1886" w:type="dxa"/>
                  <w:shd w:val="clear" w:color="auto" w:fill="auto"/>
                </w:tcPr>
                <w:p w:rsidR="003162B6" w:rsidRPr="00AA4920" w:rsidRDefault="003162B6" w:rsidP="00AD3E44">
                  <w:pPr>
                    <w:pStyle w:val="Sinespaciado"/>
                    <w:spacing w:line="276" w:lineRule="auto"/>
                    <w:jc w:val="center"/>
                    <w:rPr>
                      <w:rFonts w:ascii="Arial" w:hAnsi="Arial" w:cs="Arial"/>
                      <w:b/>
                      <w:sz w:val="18"/>
                      <w:szCs w:val="18"/>
                    </w:rPr>
                  </w:pPr>
                  <w:r w:rsidRPr="00AA4920">
                    <w:rPr>
                      <w:rFonts w:ascii="Arial" w:hAnsi="Arial" w:cs="Arial"/>
                      <w:b/>
                      <w:sz w:val="18"/>
                      <w:szCs w:val="18"/>
                    </w:rPr>
                    <w:t>Curso 2010/2011</w:t>
                  </w:r>
                </w:p>
              </w:tc>
              <w:tc>
                <w:tcPr>
                  <w:tcW w:w="2054" w:type="dxa"/>
                </w:tcPr>
                <w:p w:rsidR="003162B6" w:rsidRPr="00AA4920" w:rsidRDefault="003162B6" w:rsidP="00AD3E44">
                  <w:pPr>
                    <w:pStyle w:val="Sinespaciado"/>
                    <w:spacing w:line="276" w:lineRule="auto"/>
                    <w:jc w:val="center"/>
                    <w:rPr>
                      <w:rFonts w:ascii="Arial" w:hAnsi="Arial" w:cs="Arial"/>
                      <w:b/>
                      <w:sz w:val="18"/>
                      <w:szCs w:val="18"/>
                    </w:rPr>
                  </w:pPr>
                  <w:r w:rsidRPr="00AA4920">
                    <w:rPr>
                      <w:rFonts w:ascii="Arial" w:hAnsi="Arial" w:cs="Arial"/>
                      <w:b/>
                      <w:sz w:val="18"/>
                      <w:szCs w:val="18"/>
                    </w:rPr>
                    <w:t>Curso 2011/2012</w:t>
                  </w:r>
                </w:p>
              </w:tc>
              <w:tc>
                <w:tcPr>
                  <w:tcW w:w="2072" w:type="dxa"/>
                  <w:gridSpan w:val="2"/>
                </w:tcPr>
                <w:p w:rsidR="003162B6" w:rsidRPr="00AA4920" w:rsidRDefault="003162B6" w:rsidP="003162B6">
                  <w:pPr>
                    <w:pStyle w:val="Sinespaciado"/>
                    <w:spacing w:line="276" w:lineRule="auto"/>
                    <w:jc w:val="center"/>
                    <w:rPr>
                      <w:rFonts w:ascii="Arial" w:hAnsi="Arial" w:cs="Arial"/>
                      <w:b/>
                      <w:sz w:val="18"/>
                      <w:szCs w:val="18"/>
                    </w:rPr>
                  </w:pPr>
                  <w:r w:rsidRPr="00AA4920">
                    <w:rPr>
                      <w:rFonts w:ascii="Arial" w:hAnsi="Arial" w:cs="Arial"/>
                      <w:b/>
                      <w:sz w:val="18"/>
                      <w:szCs w:val="18"/>
                    </w:rPr>
                    <w:t>Curso 2012/2013</w:t>
                  </w:r>
                </w:p>
              </w:tc>
            </w:tr>
            <w:tr w:rsidR="00113238" w:rsidRPr="00AA4920" w:rsidTr="00697C59">
              <w:trPr>
                <w:jc w:val="center"/>
              </w:trPr>
              <w:tc>
                <w:tcPr>
                  <w:tcW w:w="2462" w:type="dxa"/>
                  <w:vMerge/>
                  <w:shd w:val="clear" w:color="auto" w:fill="auto"/>
                </w:tcPr>
                <w:p w:rsidR="00113238" w:rsidRPr="00AA4920" w:rsidRDefault="00113238" w:rsidP="00AD3E44">
                  <w:pPr>
                    <w:pStyle w:val="Default"/>
                    <w:spacing w:line="360" w:lineRule="auto"/>
                    <w:rPr>
                      <w:rFonts w:ascii="Arial" w:hAnsi="Arial" w:cs="Arial"/>
                      <w:b/>
                      <w:sz w:val="18"/>
                      <w:szCs w:val="18"/>
                    </w:rPr>
                  </w:pPr>
                </w:p>
              </w:tc>
              <w:tc>
                <w:tcPr>
                  <w:tcW w:w="1886" w:type="dxa"/>
                  <w:shd w:val="clear" w:color="auto" w:fill="auto"/>
                </w:tcPr>
                <w:p w:rsidR="00113238" w:rsidRPr="00AA4920" w:rsidRDefault="00113238" w:rsidP="00AD3E44">
                  <w:pPr>
                    <w:pStyle w:val="Sinespaciado"/>
                    <w:spacing w:line="276" w:lineRule="auto"/>
                    <w:jc w:val="center"/>
                    <w:rPr>
                      <w:rFonts w:ascii="Arial" w:hAnsi="Arial" w:cs="Arial"/>
                      <w:b/>
                      <w:sz w:val="18"/>
                      <w:szCs w:val="18"/>
                    </w:rPr>
                  </w:pPr>
                  <w:r w:rsidRPr="00AA4920">
                    <w:rPr>
                      <w:rFonts w:ascii="Arial" w:hAnsi="Arial" w:cs="Arial"/>
                      <w:b/>
                      <w:sz w:val="18"/>
                      <w:szCs w:val="18"/>
                    </w:rPr>
                    <w:t>Título</w:t>
                  </w:r>
                </w:p>
              </w:tc>
              <w:tc>
                <w:tcPr>
                  <w:tcW w:w="2054" w:type="dxa"/>
                </w:tcPr>
                <w:p w:rsidR="00113238" w:rsidRPr="00AA4920" w:rsidRDefault="00113238" w:rsidP="00AD3E44">
                  <w:pPr>
                    <w:pStyle w:val="Sinespaciado"/>
                    <w:spacing w:line="276" w:lineRule="auto"/>
                    <w:jc w:val="center"/>
                    <w:rPr>
                      <w:rFonts w:ascii="Arial" w:hAnsi="Arial" w:cs="Arial"/>
                      <w:b/>
                      <w:sz w:val="18"/>
                      <w:szCs w:val="18"/>
                    </w:rPr>
                  </w:pPr>
                  <w:r w:rsidRPr="00AA4920">
                    <w:rPr>
                      <w:rFonts w:ascii="Arial" w:hAnsi="Arial" w:cs="Arial"/>
                      <w:b/>
                      <w:sz w:val="18"/>
                      <w:szCs w:val="18"/>
                    </w:rPr>
                    <w:t>Título</w:t>
                  </w:r>
                </w:p>
              </w:tc>
              <w:tc>
                <w:tcPr>
                  <w:tcW w:w="1036" w:type="dxa"/>
                </w:tcPr>
                <w:p w:rsidR="00113238" w:rsidRPr="00AA4920" w:rsidRDefault="00113238" w:rsidP="00002EF8">
                  <w:pPr>
                    <w:pStyle w:val="Sinespaciado"/>
                    <w:spacing w:line="276" w:lineRule="auto"/>
                    <w:jc w:val="center"/>
                    <w:rPr>
                      <w:rFonts w:ascii="Arial" w:hAnsi="Arial" w:cs="Arial"/>
                      <w:b/>
                      <w:sz w:val="18"/>
                      <w:szCs w:val="18"/>
                    </w:rPr>
                  </w:pPr>
                  <w:r w:rsidRPr="00AA4920">
                    <w:rPr>
                      <w:rFonts w:ascii="Arial" w:hAnsi="Arial" w:cs="Arial"/>
                      <w:b/>
                      <w:sz w:val="18"/>
                      <w:szCs w:val="18"/>
                    </w:rPr>
                    <w:t>Título</w:t>
                  </w:r>
                </w:p>
              </w:tc>
              <w:tc>
                <w:tcPr>
                  <w:tcW w:w="1036" w:type="dxa"/>
                </w:tcPr>
                <w:p w:rsidR="00113238" w:rsidRPr="00AA4920" w:rsidRDefault="00113238" w:rsidP="00002EF8">
                  <w:pPr>
                    <w:pStyle w:val="Sinespaciado"/>
                    <w:spacing w:line="276" w:lineRule="auto"/>
                    <w:jc w:val="center"/>
                    <w:rPr>
                      <w:rFonts w:ascii="Arial" w:hAnsi="Arial" w:cs="Arial"/>
                      <w:b/>
                      <w:sz w:val="18"/>
                      <w:szCs w:val="18"/>
                    </w:rPr>
                  </w:pPr>
                  <w:r w:rsidRPr="00AA4920">
                    <w:rPr>
                      <w:rFonts w:ascii="Arial" w:hAnsi="Arial" w:cs="Arial"/>
                      <w:b/>
                      <w:sz w:val="18"/>
                      <w:szCs w:val="18"/>
                    </w:rPr>
                    <w:t>Univ.</w:t>
                  </w:r>
                </w:p>
              </w:tc>
            </w:tr>
            <w:tr w:rsidR="00113238" w:rsidRPr="00AA4920" w:rsidTr="007F2EDD">
              <w:trPr>
                <w:jc w:val="center"/>
              </w:trPr>
              <w:tc>
                <w:tcPr>
                  <w:tcW w:w="2462" w:type="dxa"/>
                  <w:shd w:val="clear" w:color="auto" w:fill="auto"/>
                </w:tcPr>
                <w:p w:rsidR="00113238" w:rsidRPr="00AA4920" w:rsidRDefault="00113238" w:rsidP="00AD3E44">
                  <w:pPr>
                    <w:pStyle w:val="Sinespaciado"/>
                    <w:rPr>
                      <w:rFonts w:ascii="Arial" w:hAnsi="Arial" w:cs="Arial"/>
                      <w:b/>
                      <w:sz w:val="18"/>
                      <w:szCs w:val="18"/>
                    </w:rPr>
                  </w:pPr>
                  <w:r w:rsidRPr="00AA4920">
                    <w:rPr>
                      <w:rFonts w:ascii="Arial" w:hAnsi="Arial" w:cs="Arial"/>
                      <w:b/>
                      <w:sz w:val="18"/>
                      <w:szCs w:val="18"/>
                    </w:rPr>
                    <w:t>TASA DE RENDIMIENTO</w:t>
                  </w:r>
                </w:p>
                <w:p w:rsidR="00113238" w:rsidRPr="00AA4920" w:rsidRDefault="00113238" w:rsidP="00AD3E44">
                  <w:pPr>
                    <w:pStyle w:val="Default"/>
                    <w:spacing w:line="360" w:lineRule="auto"/>
                    <w:rPr>
                      <w:rFonts w:ascii="Arial" w:hAnsi="Arial" w:cs="Arial"/>
                      <w:b/>
                      <w:sz w:val="18"/>
                      <w:szCs w:val="18"/>
                    </w:rPr>
                  </w:pPr>
                  <w:r w:rsidRPr="00AA4920">
                    <w:rPr>
                      <w:rFonts w:ascii="Arial" w:hAnsi="Arial" w:cs="Arial"/>
                      <w:b/>
                      <w:sz w:val="18"/>
                      <w:szCs w:val="18"/>
                    </w:rPr>
                    <w:t>(IN24)</w:t>
                  </w:r>
                </w:p>
              </w:tc>
              <w:tc>
                <w:tcPr>
                  <w:tcW w:w="1886" w:type="dxa"/>
                  <w:shd w:val="clear" w:color="auto" w:fill="auto"/>
                  <w:vAlign w:val="center"/>
                </w:tcPr>
                <w:p w:rsidR="00113238" w:rsidRPr="00AA4920" w:rsidRDefault="00113238" w:rsidP="00AD3E44">
                  <w:pPr>
                    <w:pStyle w:val="Default"/>
                    <w:jc w:val="center"/>
                    <w:rPr>
                      <w:rFonts w:ascii="Arial" w:hAnsi="Arial" w:cs="Arial"/>
                      <w:b/>
                      <w:sz w:val="18"/>
                      <w:szCs w:val="18"/>
                    </w:rPr>
                  </w:pPr>
                  <w:r w:rsidRPr="00AA4920">
                    <w:rPr>
                      <w:rFonts w:ascii="Arial" w:hAnsi="Arial" w:cs="Arial"/>
                      <w:b/>
                      <w:sz w:val="18"/>
                      <w:szCs w:val="18"/>
                    </w:rPr>
                    <w:t>89,60%</w:t>
                  </w:r>
                </w:p>
                <w:p w:rsidR="00113238" w:rsidRPr="00AA4920" w:rsidRDefault="00113238" w:rsidP="00AD3E44">
                  <w:pPr>
                    <w:pStyle w:val="Default"/>
                    <w:jc w:val="center"/>
                    <w:rPr>
                      <w:rFonts w:ascii="Arial" w:hAnsi="Arial" w:cs="Arial"/>
                      <w:b/>
                      <w:sz w:val="18"/>
                      <w:szCs w:val="18"/>
                    </w:rPr>
                  </w:pPr>
                </w:p>
              </w:tc>
              <w:tc>
                <w:tcPr>
                  <w:tcW w:w="2054" w:type="dxa"/>
                  <w:vAlign w:val="center"/>
                </w:tcPr>
                <w:p w:rsidR="00113238" w:rsidRPr="00AA4920" w:rsidRDefault="00113238" w:rsidP="00113238">
                  <w:pPr>
                    <w:pStyle w:val="Default"/>
                    <w:jc w:val="center"/>
                    <w:rPr>
                      <w:rFonts w:ascii="Arial" w:hAnsi="Arial" w:cs="Arial"/>
                      <w:b/>
                      <w:sz w:val="18"/>
                      <w:szCs w:val="18"/>
                    </w:rPr>
                  </w:pPr>
                  <w:r w:rsidRPr="00AA4920">
                    <w:rPr>
                      <w:rFonts w:ascii="Arial" w:hAnsi="Arial" w:cs="Arial"/>
                      <w:b/>
                      <w:sz w:val="18"/>
                      <w:szCs w:val="18"/>
                    </w:rPr>
                    <w:t>95,40%</w:t>
                  </w:r>
                </w:p>
              </w:tc>
              <w:tc>
                <w:tcPr>
                  <w:tcW w:w="1036" w:type="dxa"/>
                  <w:vAlign w:val="center"/>
                </w:tcPr>
                <w:p w:rsidR="00113238" w:rsidRPr="00AA4920" w:rsidRDefault="00113238" w:rsidP="00002EF8">
                  <w:pPr>
                    <w:pStyle w:val="Default"/>
                    <w:jc w:val="center"/>
                    <w:rPr>
                      <w:rFonts w:ascii="Arial" w:hAnsi="Arial" w:cs="Arial"/>
                      <w:b/>
                      <w:sz w:val="18"/>
                      <w:szCs w:val="18"/>
                    </w:rPr>
                  </w:pPr>
                  <w:r w:rsidRPr="00AA4920">
                    <w:rPr>
                      <w:rFonts w:ascii="Arial" w:hAnsi="Arial" w:cs="Arial"/>
                      <w:b/>
                      <w:sz w:val="18"/>
                      <w:szCs w:val="18"/>
                    </w:rPr>
                    <w:t>91,66%</w:t>
                  </w:r>
                </w:p>
              </w:tc>
              <w:tc>
                <w:tcPr>
                  <w:tcW w:w="1036" w:type="dxa"/>
                  <w:vAlign w:val="center"/>
                </w:tcPr>
                <w:p w:rsidR="00113238" w:rsidRPr="00AA4920" w:rsidRDefault="00113238" w:rsidP="00113238">
                  <w:pPr>
                    <w:pStyle w:val="Default"/>
                    <w:jc w:val="center"/>
                    <w:rPr>
                      <w:rFonts w:ascii="Arial" w:hAnsi="Arial" w:cs="Arial"/>
                      <w:b/>
                      <w:sz w:val="18"/>
                      <w:szCs w:val="18"/>
                    </w:rPr>
                  </w:pPr>
                  <w:r w:rsidRPr="00AA4920">
                    <w:rPr>
                      <w:rFonts w:ascii="Arial" w:hAnsi="Arial" w:cs="Arial"/>
                      <w:b/>
                      <w:sz w:val="18"/>
                      <w:szCs w:val="18"/>
                    </w:rPr>
                    <w:t>91,24%</w:t>
                  </w:r>
                </w:p>
              </w:tc>
            </w:tr>
            <w:tr w:rsidR="003162B6" w:rsidRPr="00AA4920" w:rsidTr="00002EF8">
              <w:trPr>
                <w:jc w:val="center"/>
              </w:trPr>
              <w:tc>
                <w:tcPr>
                  <w:tcW w:w="8474" w:type="dxa"/>
                  <w:gridSpan w:val="5"/>
                  <w:shd w:val="clear" w:color="auto" w:fill="auto"/>
                </w:tcPr>
                <w:p w:rsidR="003162B6" w:rsidRPr="00AA4920" w:rsidRDefault="003162B6" w:rsidP="00AD3E44">
                  <w:pPr>
                    <w:pStyle w:val="Default"/>
                    <w:jc w:val="center"/>
                    <w:rPr>
                      <w:rFonts w:ascii="Arial" w:hAnsi="Arial" w:cs="Arial"/>
                      <w:b/>
                      <w:sz w:val="18"/>
                      <w:szCs w:val="18"/>
                    </w:rPr>
                  </w:pPr>
                </w:p>
                <w:p w:rsidR="003162B6" w:rsidRPr="00AA4920" w:rsidRDefault="003162B6" w:rsidP="00FF17EC">
                  <w:pPr>
                    <w:pStyle w:val="Sinespaciado"/>
                    <w:jc w:val="both"/>
                    <w:rPr>
                      <w:rFonts w:asciiTheme="minorHAnsi" w:hAnsiTheme="minorHAnsi" w:cstheme="minorHAnsi"/>
                    </w:rPr>
                  </w:pPr>
                  <w:r w:rsidRPr="00AA4920">
                    <w:rPr>
                      <w:rFonts w:asciiTheme="minorHAnsi" w:hAnsiTheme="minorHAnsi" w:cstheme="minorHAnsi"/>
                    </w:rPr>
                    <w:t>La ta</w:t>
                  </w:r>
                  <w:r w:rsidR="00AA4920" w:rsidRPr="00AA4920">
                    <w:rPr>
                      <w:rFonts w:asciiTheme="minorHAnsi" w:hAnsiTheme="minorHAnsi" w:cstheme="minorHAnsi"/>
                    </w:rPr>
                    <w:t>sa de rendimiento ha sido del 91,66</w:t>
                  </w:r>
                  <w:r w:rsidRPr="00AA4920">
                    <w:rPr>
                      <w:rFonts w:asciiTheme="minorHAnsi" w:hAnsiTheme="minorHAnsi" w:cstheme="minorHAnsi"/>
                    </w:rPr>
                    <w:t xml:space="preserve"> %, </w:t>
                  </w:r>
                  <w:r w:rsidR="00AA4920" w:rsidRPr="00AA4920">
                    <w:rPr>
                      <w:rFonts w:asciiTheme="minorHAnsi" w:hAnsiTheme="minorHAnsi" w:cstheme="minorHAnsi"/>
                    </w:rPr>
                    <w:t>algo más baja a la del año anterior pero superior a las tasas de años anteriores.</w:t>
                  </w:r>
                  <w:r w:rsidRPr="00AA4920">
                    <w:rPr>
                      <w:rFonts w:asciiTheme="minorHAnsi" w:hAnsiTheme="minorHAnsi" w:cstheme="minorHAnsi"/>
                    </w:rPr>
                    <w:t xml:space="preserve"> Todas las asignaturas, excepto el TFM han tenido un rendimiento del 100%. Este resultado puede explicarse en base a que muchos alumnos se encuentran trabajando y tienen más dificultades para desarrollar el trabajo de investigación que precede a la presentación del trabajo fin de máster.</w:t>
                  </w:r>
                </w:p>
                <w:p w:rsidR="003162B6" w:rsidRPr="00AA4920" w:rsidRDefault="003162B6" w:rsidP="00AD3E44">
                  <w:pPr>
                    <w:pStyle w:val="Default"/>
                    <w:jc w:val="center"/>
                    <w:rPr>
                      <w:rFonts w:ascii="Arial" w:hAnsi="Arial" w:cs="Arial"/>
                      <w:b/>
                      <w:sz w:val="18"/>
                      <w:szCs w:val="18"/>
                    </w:rPr>
                  </w:pPr>
                  <w:r w:rsidRPr="00AA4920">
                    <w:rPr>
                      <w:rFonts w:asciiTheme="minorHAnsi" w:hAnsiTheme="minorHAnsi" w:cstheme="minorHAnsi"/>
                    </w:rPr>
                    <w:t xml:space="preserve">Comparada con la media de la Universidad, el resultado obtenido para el título de </w:t>
                  </w:r>
                  <w:r w:rsidRPr="00AA4920">
                    <w:rPr>
                      <w:rFonts w:asciiTheme="minorHAnsi" w:hAnsiTheme="minorHAnsi" w:cstheme="minorHAnsi"/>
                    </w:rPr>
                    <w:lastRenderedPageBreak/>
                    <w:t>Máster es ligeramente superior.</w:t>
                  </w:r>
                </w:p>
              </w:tc>
            </w:tr>
          </w:tbl>
          <w:p w:rsidR="00654252" w:rsidRPr="00AA4920" w:rsidRDefault="00654252" w:rsidP="00AD3E44">
            <w:pPr>
              <w:pStyle w:val="Sinespaciado"/>
              <w:jc w:val="both"/>
              <w:rPr>
                <w:rFonts w:ascii="Arial" w:hAnsi="Arial" w:cs="Arial"/>
                <w:b/>
                <w:i/>
                <w:sz w:val="18"/>
                <w:szCs w:val="18"/>
              </w:rPr>
            </w:pPr>
          </w:p>
          <w:p w:rsidR="00654252" w:rsidRPr="00AA4920" w:rsidRDefault="00654252" w:rsidP="00AD3E44">
            <w:pPr>
              <w:pStyle w:val="Sinespaciado"/>
              <w:jc w:val="both"/>
              <w:rPr>
                <w:rFonts w:ascii="Arial" w:hAnsi="Arial" w:cs="Arial"/>
                <w:b/>
                <w:sz w:val="18"/>
                <w:szCs w:val="18"/>
              </w:rPr>
            </w:pPr>
          </w:p>
          <w:p w:rsidR="00654252" w:rsidRPr="00AA4920" w:rsidRDefault="00654252" w:rsidP="00AD3E44">
            <w:pPr>
              <w:pStyle w:val="Sinespaciado"/>
              <w:jc w:val="both"/>
              <w:rPr>
                <w:rFonts w:ascii="Arial" w:hAnsi="Arial" w:cs="Arial"/>
                <w:sz w:val="18"/>
                <w:szCs w:val="18"/>
              </w:rPr>
            </w:pPr>
            <w:bookmarkStart w:id="0" w:name="_GoBack"/>
            <w:bookmarkEnd w:id="0"/>
          </w:p>
        </w:tc>
      </w:tr>
      <w:tr w:rsidR="00654252" w:rsidRPr="007E6ECD" w:rsidTr="00AD3E44">
        <w:tc>
          <w:tcPr>
            <w:tcW w:w="8720" w:type="dxa"/>
            <w:shd w:val="clear" w:color="auto" w:fill="D6E3BC"/>
          </w:tcPr>
          <w:p w:rsidR="00654252" w:rsidRDefault="00654252" w:rsidP="00AD3E44">
            <w:pPr>
              <w:pStyle w:val="Sinespaciado"/>
              <w:jc w:val="both"/>
              <w:rPr>
                <w:rFonts w:ascii="Arial" w:hAnsi="Arial" w:cs="Arial"/>
                <w:b/>
                <w:i/>
                <w:sz w:val="18"/>
                <w:szCs w:val="18"/>
              </w:rPr>
            </w:pPr>
            <w:r w:rsidRPr="00844AD1">
              <w:rPr>
                <w:rFonts w:ascii="Arial" w:hAnsi="Arial" w:cs="Arial"/>
                <w:b/>
                <w:i/>
                <w:sz w:val="18"/>
                <w:szCs w:val="18"/>
              </w:rPr>
              <w:lastRenderedPageBreak/>
              <w:t>Otros indicadores del sistema de garantía de calidad:</w:t>
            </w:r>
          </w:p>
          <w:p w:rsidR="00654252" w:rsidRPr="00844AD1" w:rsidRDefault="00654252" w:rsidP="00AD3E44">
            <w:pPr>
              <w:pStyle w:val="Sinespaciado"/>
              <w:jc w:val="both"/>
              <w:rPr>
                <w:rFonts w:ascii="Arial" w:hAnsi="Arial" w:cs="Arial"/>
                <w:b/>
                <w:i/>
                <w:sz w:val="18"/>
                <w:szCs w:val="18"/>
              </w:rPr>
            </w:pPr>
          </w:p>
          <w:tbl>
            <w:tblPr>
              <w:tblW w:w="6692" w:type="dxa"/>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2581"/>
              <w:gridCol w:w="1985"/>
              <w:gridCol w:w="992"/>
              <w:gridCol w:w="1134"/>
            </w:tblGrid>
            <w:tr w:rsidR="00654252" w:rsidRPr="000F13D1" w:rsidTr="00AD3E44">
              <w:trPr>
                <w:jc w:val="center"/>
              </w:trPr>
              <w:tc>
                <w:tcPr>
                  <w:tcW w:w="2581" w:type="dxa"/>
                  <w:vMerge w:val="restart"/>
                  <w:shd w:val="clear" w:color="auto" w:fill="auto"/>
                </w:tcPr>
                <w:p w:rsidR="00654252" w:rsidRPr="00D47422" w:rsidRDefault="00654252" w:rsidP="00AD3E44">
                  <w:pPr>
                    <w:pStyle w:val="Default"/>
                    <w:spacing w:line="360" w:lineRule="auto"/>
                    <w:jc w:val="center"/>
                    <w:rPr>
                      <w:rFonts w:ascii="Arial" w:hAnsi="Arial" w:cs="Arial"/>
                      <w:b/>
                      <w:sz w:val="18"/>
                      <w:szCs w:val="18"/>
                    </w:rPr>
                  </w:pPr>
                </w:p>
              </w:tc>
              <w:tc>
                <w:tcPr>
                  <w:tcW w:w="1985" w:type="dxa"/>
                  <w:shd w:val="clear" w:color="auto" w:fill="auto"/>
                </w:tcPr>
                <w:p w:rsidR="00654252" w:rsidRPr="00D47422" w:rsidRDefault="00654252" w:rsidP="003162B6">
                  <w:pPr>
                    <w:pStyle w:val="Sinespaciado"/>
                    <w:spacing w:line="276" w:lineRule="auto"/>
                    <w:jc w:val="center"/>
                    <w:rPr>
                      <w:rFonts w:ascii="Arial" w:hAnsi="Arial" w:cs="Arial"/>
                      <w:b/>
                      <w:sz w:val="18"/>
                      <w:szCs w:val="18"/>
                      <w:lang w:val="pt-PT"/>
                    </w:rPr>
                  </w:pPr>
                  <w:r w:rsidRPr="00D47422">
                    <w:rPr>
                      <w:rFonts w:ascii="Arial" w:hAnsi="Arial" w:cs="Arial"/>
                      <w:b/>
                      <w:sz w:val="18"/>
                      <w:szCs w:val="18"/>
                      <w:lang w:val="pt-PT"/>
                    </w:rPr>
                    <w:t>Curso 2010/201</w:t>
                  </w:r>
                  <w:r w:rsidR="003162B6" w:rsidRPr="00D47422">
                    <w:rPr>
                      <w:rFonts w:ascii="Arial" w:hAnsi="Arial" w:cs="Arial"/>
                      <w:b/>
                      <w:sz w:val="18"/>
                      <w:szCs w:val="18"/>
                      <w:lang w:val="pt-PT"/>
                    </w:rPr>
                    <w:t>2</w:t>
                  </w:r>
                </w:p>
              </w:tc>
              <w:tc>
                <w:tcPr>
                  <w:tcW w:w="2126" w:type="dxa"/>
                  <w:gridSpan w:val="2"/>
                </w:tcPr>
                <w:p w:rsidR="00654252" w:rsidRPr="00844AD1" w:rsidRDefault="003162B6" w:rsidP="00AD3E44">
                  <w:pPr>
                    <w:pStyle w:val="Sinespaciado"/>
                    <w:spacing w:line="276" w:lineRule="auto"/>
                    <w:jc w:val="center"/>
                    <w:rPr>
                      <w:rFonts w:ascii="Arial" w:hAnsi="Arial" w:cs="Arial"/>
                      <w:b/>
                      <w:sz w:val="18"/>
                      <w:szCs w:val="18"/>
                      <w:lang w:val="pt-PT"/>
                    </w:rPr>
                  </w:pPr>
                  <w:r>
                    <w:rPr>
                      <w:rFonts w:ascii="Arial" w:hAnsi="Arial" w:cs="Arial"/>
                      <w:b/>
                      <w:sz w:val="18"/>
                      <w:szCs w:val="18"/>
                      <w:lang w:val="pt-PT"/>
                    </w:rPr>
                    <w:t>Curso 2011/2013</w:t>
                  </w:r>
                </w:p>
              </w:tc>
            </w:tr>
            <w:tr w:rsidR="00654252" w:rsidRPr="000F13D1" w:rsidTr="00AD3E44">
              <w:trPr>
                <w:jc w:val="center"/>
              </w:trPr>
              <w:tc>
                <w:tcPr>
                  <w:tcW w:w="2581" w:type="dxa"/>
                  <w:vMerge/>
                  <w:shd w:val="clear" w:color="auto" w:fill="auto"/>
                </w:tcPr>
                <w:p w:rsidR="00654252" w:rsidRPr="00D47422" w:rsidRDefault="00654252" w:rsidP="00AD3E44">
                  <w:pPr>
                    <w:pStyle w:val="Default"/>
                    <w:spacing w:line="360" w:lineRule="auto"/>
                    <w:rPr>
                      <w:rFonts w:ascii="Arial" w:hAnsi="Arial" w:cs="Arial"/>
                      <w:b/>
                      <w:sz w:val="18"/>
                      <w:szCs w:val="18"/>
                      <w:lang w:val="pt-PT"/>
                    </w:rPr>
                  </w:pPr>
                </w:p>
              </w:tc>
              <w:tc>
                <w:tcPr>
                  <w:tcW w:w="1985" w:type="dxa"/>
                  <w:shd w:val="clear" w:color="auto" w:fill="auto"/>
                </w:tcPr>
                <w:p w:rsidR="00654252" w:rsidRPr="00D47422" w:rsidRDefault="00654252" w:rsidP="00AD3E44">
                  <w:pPr>
                    <w:pStyle w:val="Sinespaciado"/>
                    <w:spacing w:line="276" w:lineRule="auto"/>
                    <w:jc w:val="center"/>
                    <w:rPr>
                      <w:rFonts w:ascii="Arial" w:hAnsi="Arial" w:cs="Arial"/>
                      <w:b/>
                      <w:sz w:val="18"/>
                      <w:szCs w:val="18"/>
                      <w:lang w:val="pt-PT"/>
                    </w:rPr>
                  </w:pPr>
                  <w:r w:rsidRPr="00D47422">
                    <w:rPr>
                      <w:rFonts w:ascii="Arial" w:hAnsi="Arial" w:cs="Arial"/>
                      <w:b/>
                      <w:sz w:val="18"/>
                      <w:szCs w:val="18"/>
                      <w:lang w:val="pt-PT"/>
                    </w:rPr>
                    <w:t>Título</w:t>
                  </w:r>
                </w:p>
              </w:tc>
              <w:tc>
                <w:tcPr>
                  <w:tcW w:w="992" w:type="dxa"/>
                </w:tcPr>
                <w:p w:rsidR="00654252" w:rsidRPr="00D47422" w:rsidRDefault="00654252" w:rsidP="00AD3E44">
                  <w:pPr>
                    <w:pStyle w:val="Sinespaciado"/>
                    <w:spacing w:line="276" w:lineRule="auto"/>
                    <w:jc w:val="center"/>
                    <w:rPr>
                      <w:rFonts w:ascii="Arial" w:hAnsi="Arial" w:cs="Arial"/>
                      <w:b/>
                      <w:sz w:val="18"/>
                      <w:szCs w:val="18"/>
                      <w:lang w:val="pt-PT"/>
                    </w:rPr>
                  </w:pPr>
                  <w:r w:rsidRPr="00D47422">
                    <w:rPr>
                      <w:rFonts w:ascii="Arial" w:hAnsi="Arial" w:cs="Arial"/>
                      <w:b/>
                      <w:sz w:val="18"/>
                      <w:szCs w:val="18"/>
                      <w:lang w:val="pt-PT"/>
                    </w:rPr>
                    <w:t>Título</w:t>
                  </w:r>
                </w:p>
              </w:tc>
              <w:tc>
                <w:tcPr>
                  <w:tcW w:w="1134" w:type="dxa"/>
                </w:tcPr>
                <w:p w:rsidR="00654252" w:rsidRPr="00D47422" w:rsidRDefault="00654252" w:rsidP="00AD3E44">
                  <w:pPr>
                    <w:pStyle w:val="Sinespaciado"/>
                    <w:spacing w:line="276" w:lineRule="auto"/>
                    <w:jc w:val="center"/>
                    <w:rPr>
                      <w:rFonts w:ascii="Arial" w:hAnsi="Arial" w:cs="Arial"/>
                      <w:b/>
                      <w:sz w:val="18"/>
                      <w:szCs w:val="18"/>
                      <w:lang w:val="pt-PT"/>
                    </w:rPr>
                  </w:pPr>
                  <w:r w:rsidRPr="00D47422">
                    <w:rPr>
                      <w:rFonts w:ascii="Arial" w:hAnsi="Arial" w:cs="Arial"/>
                      <w:b/>
                      <w:sz w:val="18"/>
                      <w:szCs w:val="18"/>
                      <w:lang w:val="pt-PT"/>
                    </w:rPr>
                    <w:t>Univ.</w:t>
                  </w:r>
                </w:p>
              </w:tc>
            </w:tr>
            <w:tr w:rsidR="00654252" w:rsidRPr="000F13D1" w:rsidTr="00AD3E44">
              <w:trPr>
                <w:jc w:val="center"/>
              </w:trPr>
              <w:tc>
                <w:tcPr>
                  <w:tcW w:w="2581" w:type="dxa"/>
                  <w:shd w:val="clear" w:color="auto" w:fill="auto"/>
                </w:tcPr>
                <w:p w:rsidR="00654252" w:rsidRPr="00D47422" w:rsidRDefault="00654252" w:rsidP="00AD3E44">
                  <w:pPr>
                    <w:pStyle w:val="Sinespaciado"/>
                    <w:rPr>
                      <w:rFonts w:ascii="Arial" w:hAnsi="Arial" w:cs="Arial"/>
                      <w:b/>
                      <w:sz w:val="18"/>
                      <w:szCs w:val="18"/>
                      <w:lang w:val="pt-PT"/>
                    </w:rPr>
                  </w:pPr>
                  <w:r w:rsidRPr="00D47422">
                    <w:rPr>
                      <w:rFonts w:ascii="Arial" w:hAnsi="Arial" w:cs="Arial"/>
                      <w:b/>
                      <w:sz w:val="18"/>
                      <w:szCs w:val="18"/>
                      <w:lang w:val="pt-PT"/>
                    </w:rPr>
                    <w:t>TASA DE ÉXITO</w:t>
                  </w:r>
                </w:p>
                <w:p w:rsidR="00654252" w:rsidRPr="00D47422" w:rsidRDefault="00654252" w:rsidP="00AD3E44">
                  <w:pPr>
                    <w:pStyle w:val="Default"/>
                    <w:spacing w:line="360" w:lineRule="auto"/>
                    <w:rPr>
                      <w:rFonts w:ascii="Arial" w:hAnsi="Arial" w:cs="Arial"/>
                      <w:b/>
                      <w:sz w:val="18"/>
                      <w:szCs w:val="18"/>
                      <w:lang w:val="pt-PT"/>
                    </w:rPr>
                  </w:pPr>
                  <w:r w:rsidRPr="00D47422">
                    <w:rPr>
                      <w:rFonts w:ascii="Arial" w:hAnsi="Arial" w:cs="Arial"/>
                      <w:b/>
                      <w:sz w:val="18"/>
                      <w:szCs w:val="18"/>
                      <w:lang w:val="pt-PT"/>
                    </w:rPr>
                    <w:t>(IN25)</w:t>
                  </w:r>
                </w:p>
              </w:tc>
              <w:tc>
                <w:tcPr>
                  <w:tcW w:w="1985" w:type="dxa"/>
                  <w:shd w:val="clear" w:color="auto" w:fill="auto"/>
                  <w:vAlign w:val="center"/>
                </w:tcPr>
                <w:p w:rsidR="00654252" w:rsidRPr="00D47422" w:rsidRDefault="00654252" w:rsidP="00AD3E44">
                  <w:pPr>
                    <w:pStyle w:val="Default"/>
                    <w:jc w:val="center"/>
                    <w:rPr>
                      <w:rFonts w:ascii="Arial" w:hAnsi="Arial" w:cs="Arial"/>
                      <w:b/>
                      <w:sz w:val="18"/>
                      <w:szCs w:val="18"/>
                      <w:lang w:val="pt-PT"/>
                    </w:rPr>
                  </w:pPr>
                  <w:r w:rsidRPr="00D47422">
                    <w:rPr>
                      <w:rFonts w:ascii="Arial" w:hAnsi="Arial" w:cs="Arial"/>
                      <w:b/>
                      <w:sz w:val="18"/>
                      <w:szCs w:val="18"/>
                      <w:lang w:val="pt-PT"/>
                    </w:rPr>
                    <w:t>100,0%</w:t>
                  </w:r>
                </w:p>
              </w:tc>
              <w:tc>
                <w:tcPr>
                  <w:tcW w:w="992" w:type="dxa"/>
                  <w:vAlign w:val="center"/>
                </w:tcPr>
                <w:p w:rsidR="00654252" w:rsidRPr="00D47422" w:rsidRDefault="00654252" w:rsidP="00AD3E44">
                  <w:pPr>
                    <w:pStyle w:val="Default"/>
                    <w:jc w:val="center"/>
                    <w:rPr>
                      <w:rFonts w:ascii="Arial" w:hAnsi="Arial" w:cs="Arial"/>
                      <w:b/>
                      <w:sz w:val="18"/>
                      <w:szCs w:val="18"/>
                      <w:lang w:val="pt-PT"/>
                    </w:rPr>
                  </w:pPr>
                  <w:r w:rsidRPr="00D47422">
                    <w:rPr>
                      <w:rFonts w:ascii="Arial" w:hAnsi="Arial" w:cs="Arial"/>
                      <w:b/>
                      <w:sz w:val="18"/>
                      <w:szCs w:val="18"/>
                      <w:lang w:val="pt-PT"/>
                    </w:rPr>
                    <w:t>100,0%</w:t>
                  </w:r>
                </w:p>
              </w:tc>
              <w:tc>
                <w:tcPr>
                  <w:tcW w:w="1134" w:type="dxa"/>
                  <w:vAlign w:val="center"/>
                </w:tcPr>
                <w:p w:rsidR="00654252" w:rsidRPr="00D47422" w:rsidRDefault="00D47422" w:rsidP="00AD3E44">
                  <w:pPr>
                    <w:pStyle w:val="Default"/>
                    <w:jc w:val="center"/>
                    <w:rPr>
                      <w:rFonts w:ascii="Arial" w:hAnsi="Arial" w:cs="Arial"/>
                      <w:b/>
                      <w:sz w:val="18"/>
                      <w:szCs w:val="18"/>
                      <w:lang w:val="pt-PT"/>
                    </w:rPr>
                  </w:pPr>
                  <w:r w:rsidRPr="00D47422">
                    <w:rPr>
                      <w:rFonts w:ascii="Arial" w:hAnsi="Arial" w:cs="Arial"/>
                      <w:b/>
                      <w:sz w:val="18"/>
                      <w:szCs w:val="18"/>
                      <w:lang w:val="pt-PT"/>
                    </w:rPr>
                    <w:t>100</w:t>
                  </w:r>
                  <w:r w:rsidR="00654252" w:rsidRPr="00D47422">
                    <w:rPr>
                      <w:rFonts w:ascii="Arial" w:hAnsi="Arial" w:cs="Arial"/>
                      <w:b/>
                      <w:sz w:val="18"/>
                      <w:szCs w:val="18"/>
                      <w:lang w:val="pt-PT"/>
                    </w:rPr>
                    <w:t>%</w:t>
                  </w:r>
                </w:p>
              </w:tc>
            </w:tr>
            <w:tr w:rsidR="00654252" w:rsidRPr="000F13D1" w:rsidTr="00AD3E44">
              <w:trPr>
                <w:jc w:val="center"/>
              </w:trPr>
              <w:tc>
                <w:tcPr>
                  <w:tcW w:w="6692" w:type="dxa"/>
                  <w:gridSpan w:val="4"/>
                  <w:shd w:val="clear" w:color="auto" w:fill="auto"/>
                </w:tcPr>
                <w:p w:rsidR="00654252" w:rsidRPr="00D47422" w:rsidRDefault="00654252" w:rsidP="00AD3E44">
                  <w:pPr>
                    <w:pStyle w:val="Default"/>
                    <w:jc w:val="center"/>
                    <w:rPr>
                      <w:rFonts w:ascii="Arial" w:hAnsi="Arial" w:cs="Arial"/>
                      <w:b/>
                      <w:sz w:val="18"/>
                      <w:szCs w:val="18"/>
                    </w:rPr>
                  </w:pPr>
                </w:p>
                <w:p w:rsidR="00654252" w:rsidRPr="00D47422" w:rsidRDefault="00FF17EC" w:rsidP="00D47422">
                  <w:pPr>
                    <w:pStyle w:val="Sinespaciado"/>
                    <w:jc w:val="both"/>
                    <w:rPr>
                      <w:rFonts w:asciiTheme="minorHAnsi" w:hAnsiTheme="minorHAnsi" w:cstheme="minorHAnsi"/>
                    </w:rPr>
                  </w:pPr>
                  <w:r w:rsidRPr="00D47422">
                    <w:rPr>
                      <w:rFonts w:asciiTheme="minorHAnsi" w:hAnsiTheme="minorHAnsi" w:cstheme="minorHAnsi"/>
                    </w:rPr>
                    <w:t xml:space="preserve">La tasa de éxito del título ha sido del 100% idéntica a la del curso anterior. Igualmente se mantiene el valor </w:t>
                  </w:r>
                  <w:r w:rsidR="00D47422" w:rsidRPr="00D47422">
                    <w:rPr>
                      <w:rFonts w:asciiTheme="minorHAnsi" w:hAnsiTheme="minorHAnsi" w:cstheme="minorHAnsi"/>
                    </w:rPr>
                    <w:t>de</w:t>
                  </w:r>
                  <w:r w:rsidRPr="00D47422">
                    <w:rPr>
                      <w:rFonts w:asciiTheme="minorHAnsi" w:hAnsiTheme="minorHAnsi" w:cstheme="minorHAnsi"/>
                    </w:rPr>
                    <w:t xml:space="preserve"> la media de la Universidad.</w:t>
                  </w:r>
                </w:p>
              </w:tc>
            </w:tr>
          </w:tbl>
          <w:p w:rsidR="00654252" w:rsidRPr="00107D74" w:rsidRDefault="00654252" w:rsidP="00AD3E44">
            <w:pPr>
              <w:pStyle w:val="Sinespaciado"/>
              <w:jc w:val="both"/>
              <w:rPr>
                <w:rFonts w:ascii="Arial" w:hAnsi="Arial" w:cs="Arial"/>
                <w:color w:val="FF0000"/>
                <w:sz w:val="18"/>
                <w:szCs w:val="18"/>
              </w:rPr>
            </w:pPr>
          </w:p>
          <w:p w:rsidR="00654252" w:rsidRPr="00107D74" w:rsidRDefault="00654252" w:rsidP="00AD3E44">
            <w:pPr>
              <w:pStyle w:val="Sinespaciado"/>
              <w:jc w:val="both"/>
              <w:rPr>
                <w:rFonts w:ascii="Arial" w:hAnsi="Arial" w:cs="Arial"/>
                <w:color w:val="FF0000"/>
                <w:sz w:val="18"/>
                <w:szCs w:val="18"/>
              </w:rPr>
            </w:pPr>
          </w:p>
          <w:tbl>
            <w:tblPr>
              <w:tblW w:w="6692" w:type="dxa"/>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2581"/>
              <w:gridCol w:w="1985"/>
              <w:gridCol w:w="1049"/>
              <w:gridCol w:w="1077"/>
            </w:tblGrid>
            <w:tr w:rsidR="00654252" w:rsidRPr="000F13D1" w:rsidTr="00AD3E44">
              <w:trPr>
                <w:jc w:val="center"/>
              </w:trPr>
              <w:tc>
                <w:tcPr>
                  <w:tcW w:w="2581" w:type="dxa"/>
                  <w:vMerge w:val="restart"/>
                  <w:shd w:val="clear" w:color="auto" w:fill="auto"/>
                </w:tcPr>
                <w:p w:rsidR="00654252" w:rsidRPr="00107D74" w:rsidRDefault="00654252" w:rsidP="00AD3E44">
                  <w:pPr>
                    <w:pStyle w:val="Default"/>
                    <w:spacing w:line="360" w:lineRule="auto"/>
                    <w:jc w:val="center"/>
                    <w:rPr>
                      <w:rFonts w:ascii="Arial" w:hAnsi="Arial" w:cs="Arial"/>
                      <w:b/>
                      <w:sz w:val="18"/>
                      <w:szCs w:val="18"/>
                    </w:rPr>
                  </w:pPr>
                </w:p>
              </w:tc>
              <w:tc>
                <w:tcPr>
                  <w:tcW w:w="1985" w:type="dxa"/>
                  <w:shd w:val="clear" w:color="auto" w:fill="auto"/>
                </w:tcPr>
                <w:p w:rsidR="00654252" w:rsidRPr="00844AD1" w:rsidRDefault="003162B6" w:rsidP="00AD3E44">
                  <w:pPr>
                    <w:pStyle w:val="Sinespaciado"/>
                    <w:spacing w:line="276" w:lineRule="auto"/>
                    <w:jc w:val="center"/>
                    <w:rPr>
                      <w:rFonts w:ascii="Arial" w:hAnsi="Arial" w:cs="Arial"/>
                      <w:b/>
                      <w:sz w:val="18"/>
                      <w:szCs w:val="18"/>
                      <w:lang w:val="pt-PT"/>
                    </w:rPr>
                  </w:pPr>
                  <w:r>
                    <w:rPr>
                      <w:rFonts w:ascii="Arial" w:hAnsi="Arial" w:cs="Arial"/>
                      <w:b/>
                      <w:sz w:val="18"/>
                      <w:szCs w:val="18"/>
                      <w:lang w:val="pt-PT"/>
                    </w:rPr>
                    <w:t>Curso 2011/2012</w:t>
                  </w:r>
                </w:p>
              </w:tc>
              <w:tc>
                <w:tcPr>
                  <w:tcW w:w="2126" w:type="dxa"/>
                  <w:gridSpan w:val="2"/>
                </w:tcPr>
                <w:p w:rsidR="00654252" w:rsidRPr="00844AD1" w:rsidRDefault="003162B6" w:rsidP="00AD3E44">
                  <w:pPr>
                    <w:pStyle w:val="Sinespaciado"/>
                    <w:spacing w:line="276" w:lineRule="auto"/>
                    <w:jc w:val="center"/>
                    <w:rPr>
                      <w:rFonts w:ascii="Arial" w:hAnsi="Arial" w:cs="Arial"/>
                      <w:b/>
                      <w:sz w:val="18"/>
                      <w:szCs w:val="18"/>
                      <w:lang w:val="pt-PT"/>
                    </w:rPr>
                  </w:pPr>
                  <w:r>
                    <w:rPr>
                      <w:rFonts w:ascii="Arial" w:hAnsi="Arial" w:cs="Arial"/>
                      <w:b/>
                      <w:sz w:val="18"/>
                      <w:szCs w:val="18"/>
                      <w:lang w:val="pt-PT"/>
                    </w:rPr>
                    <w:t>Curso 2012/2013</w:t>
                  </w:r>
                </w:p>
              </w:tc>
            </w:tr>
            <w:tr w:rsidR="00654252" w:rsidRPr="000F13D1" w:rsidTr="00AD3E44">
              <w:trPr>
                <w:jc w:val="center"/>
              </w:trPr>
              <w:tc>
                <w:tcPr>
                  <w:tcW w:w="2581" w:type="dxa"/>
                  <w:vMerge/>
                  <w:shd w:val="clear" w:color="auto" w:fill="auto"/>
                </w:tcPr>
                <w:p w:rsidR="00654252" w:rsidRPr="00844AD1" w:rsidRDefault="00654252" w:rsidP="00AD3E44">
                  <w:pPr>
                    <w:pStyle w:val="Default"/>
                    <w:spacing w:line="360" w:lineRule="auto"/>
                    <w:rPr>
                      <w:rFonts w:ascii="Arial" w:hAnsi="Arial" w:cs="Arial"/>
                      <w:b/>
                      <w:sz w:val="18"/>
                      <w:szCs w:val="18"/>
                      <w:lang w:val="pt-PT"/>
                    </w:rPr>
                  </w:pPr>
                </w:p>
              </w:tc>
              <w:tc>
                <w:tcPr>
                  <w:tcW w:w="1985" w:type="dxa"/>
                  <w:shd w:val="clear" w:color="auto" w:fill="auto"/>
                </w:tcPr>
                <w:p w:rsidR="00654252" w:rsidRPr="00844AD1" w:rsidRDefault="00654252" w:rsidP="00AD3E44">
                  <w:pPr>
                    <w:pStyle w:val="Sinespaciado"/>
                    <w:spacing w:line="276" w:lineRule="auto"/>
                    <w:jc w:val="center"/>
                    <w:rPr>
                      <w:rFonts w:ascii="Arial" w:hAnsi="Arial" w:cs="Arial"/>
                      <w:b/>
                      <w:sz w:val="18"/>
                      <w:szCs w:val="18"/>
                      <w:highlight w:val="yellow"/>
                      <w:lang w:val="pt-PT"/>
                    </w:rPr>
                  </w:pPr>
                  <w:r w:rsidRPr="00844AD1">
                    <w:rPr>
                      <w:rFonts w:ascii="Arial" w:hAnsi="Arial" w:cs="Arial"/>
                      <w:b/>
                      <w:sz w:val="18"/>
                      <w:szCs w:val="18"/>
                      <w:lang w:val="pt-PT"/>
                    </w:rPr>
                    <w:t>Título</w:t>
                  </w:r>
                </w:p>
              </w:tc>
              <w:tc>
                <w:tcPr>
                  <w:tcW w:w="1049" w:type="dxa"/>
                </w:tcPr>
                <w:p w:rsidR="00654252" w:rsidRPr="00844AD1" w:rsidRDefault="00654252" w:rsidP="00AD3E44">
                  <w:pPr>
                    <w:pStyle w:val="Sinespaciado"/>
                    <w:spacing w:line="276" w:lineRule="auto"/>
                    <w:jc w:val="center"/>
                    <w:rPr>
                      <w:rFonts w:ascii="Arial" w:hAnsi="Arial" w:cs="Arial"/>
                      <w:b/>
                      <w:sz w:val="18"/>
                      <w:szCs w:val="18"/>
                      <w:lang w:val="pt-PT"/>
                    </w:rPr>
                  </w:pPr>
                  <w:r w:rsidRPr="00844AD1">
                    <w:rPr>
                      <w:rFonts w:ascii="Arial" w:hAnsi="Arial" w:cs="Arial"/>
                      <w:b/>
                      <w:sz w:val="18"/>
                      <w:szCs w:val="18"/>
                      <w:lang w:val="pt-PT"/>
                    </w:rPr>
                    <w:t>Título</w:t>
                  </w:r>
                </w:p>
              </w:tc>
              <w:tc>
                <w:tcPr>
                  <w:tcW w:w="1077" w:type="dxa"/>
                </w:tcPr>
                <w:p w:rsidR="00654252" w:rsidRPr="00844AD1" w:rsidRDefault="00654252" w:rsidP="00AD3E44">
                  <w:pPr>
                    <w:pStyle w:val="Sinespaciado"/>
                    <w:spacing w:line="276" w:lineRule="auto"/>
                    <w:jc w:val="center"/>
                    <w:rPr>
                      <w:rFonts w:ascii="Arial" w:hAnsi="Arial" w:cs="Arial"/>
                      <w:b/>
                      <w:sz w:val="18"/>
                      <w:szCs w:val="18"/>
                      <w:lang w:val="pt-PT"/>
                    </w:rPr>
                  </w:pPr>
                  <w:r w:rsidRPr="00844AD1">
                    <w:rPr>
                      <w:rFonts w:ascii="Arial" w:hAnsi="Arial" w:cs="Arial"/>
                      <w:b/>
                      <w:sz w:val="18"/>
                      <w:szCs w:val="18"/>
                      <w:lang w:val="pt-PT"/>
                    </w:rPr>
                    <w:t>Univ.</w:t>
                  </w:r>
                </w:p>
              </w:tc>
            </w:tr>
            <w:tr w:rsidR="00654252" w:rsidRPr="000F13D1" w:rsidTr="00AD3E44">
              <w:trPr>
                <w:jc w:val="center"/>
              </w:trPr>
              <w:tc>
                <w:tcPr>
                  <w:tcW w:w="2581" w:type="dxa"/>
                  <w:shd w:val="clear" w:color="auto" w:fill="auto"/>
                </w:tcPr>
                <w:p w:rsidR="00654252" w:rsidRPr="00844AD1" w:rsidRDefault="00654252" w:rsidP="00AD3E44">
                  <w:pPr>
                    <w:pStyle w:val="Sinespaciado"/>
                    <w:rPr>
                      <w:rFonts w:ascii="Arial" w:hAnsi="Arial" w:cs="Arial"/>
                      <w:b/>
                      <w:sz w:val="18"/>
                      <w:szCs w:val="18"/>
                      <w:lang w:val="pt-PT"/>
                    </w:rPr>
                  </w:pPr>
                  <w:r w:rsidRPr="00844AD1">
                    <w:rPr>
                      <w:rFonts w:ascii="Arial" w:hAnsi="Arial" w:cs="Arial"/>
                      <w:b/>
                      <w:sz w:val="18"/>
                      <w:szCs w:val="18"/>
                      <w:lang w:val="pt-PT"/>
                    </w:rPr>
                    <w:t>TASA DE PRESENTADOS</w:t>
                  </w:r>
                </w:p>
                <w:p w:rsidR="00654252" w:rsidRPr="00844AD1" w:rsidRDefault="00654252" w:rsidP="00AD3E44">
                  <w:pPr>
                    <w:pStyle w:val="Default"/>
                    <w:spacing w:line="360" w:lineRule="auto"/>
                    <w:rPr>
                      <w:rFonts w:ascii="Arial" w:hAnsi="Arial" w:cs="Arial"/>
                      <w:b/>
                      <w:sz w:val="18"/>
                      <w:szCs w:val="18"/>
                      <w:lang w:val="pt-PT"/>
                    </w:rPr>
                  </w:pPr>
                  <w:r w:rsidRPr="00844AD1">
                    <w:rPr>
                      <w:rFonts w:ascii="Arial" w:hAnsi="Arial" w:cs="Arial"/>
                      <w:b/>
                      <w:sz w:val="18"/>
                      <w:szCs w:val="18"/>
                      <w:lang w:val="pt-PT"/>
                    </w:rPr>
                    <w:t>(IN26)</w:t>
                  </w:r>
                </w:p>
              </w:tc>
              <w:tc>
                <w:tcPr>
                  <w:tcW w:w="1985" w:type="dxa"/>
                  <w:shd w:val="clear" w:color="auto" w:fill="auto"/>
                  <w:vAlign w:val="center"/>
                </w:tcPr>
                <w:p w:rsidR="00654252" w:rsidRPr="003162B6" w:rsidRDefault="00654252" w:rsidP="00AD3E44">
                  <w:pPr>
                    <w:pStyle w:val="Default"/>
                    <w:jc w:val="center"/>
                    <w:rPr>
                      <w:rFonts w:ascii="Arial" w:hAnsi="Arial" w:cs="Arial"/>
                      <w:b/>
                      <w:sz w:val="18"/>
                      <w:szCs w:val="18"/>
                      <w:highlight w:val="yellow"/>
                      <w:lang w:val="pt-PT"/>
                    </w:rPr>
                  </w:pPr>
                  <w:r w:rsidRPr="003162B6">
                    <w:rPr>
                      <w:rFonts w:ascii="Arial" w:hAnsi="Arial" w:cs="Arial"/>
                      <w:b/>
                      <w:sz w:val="18"/>
                      <w:szCs w:val="18"/>
                      <w:highlight w:val="yellow"/>
                      <w:lang w:val="pt-PT"/>
                    </w:rPr>
                    <w:t>96.5%</w:t>
                  </w:r>
                </w:p>
              </w:tc>
              <w:tc>
                <w:tcPr>
                  <w:tcW w:w="1049" w:type="dxa"/>
                  <w:vAlign w:val="center"/>
                </w:tcPr>
                <w:p w:rsidR="00654252" w:rsidRPr="00D47422" w:rsidRDefault="00D47422" w:rsidP="00D47422">
                  <w:pPr>
                    <w:pStyle w:val="Default"/>
                    <w:jc w:val="center"/>
                    <w:rPr>
                      <w:rFonts w:ascii="Arial" w:hAnsi="Arial" w:cs="Arial"/>
                      <w:b/>
                      <w:sz w:val="18"/>
                      <w:szCs w:val="18"/>
                      <w:lang w:val="pt-PT"/>
                    </w:rPr>
                  </w:pPr>
                  <w:r w:rsidRPr="00D47422">
                    <w:rPr>
                      <w:rFonts w:ascii="Arial" w:hAnsi="Arial" w:cs="Arial"/>
                      <w:b/>
                      <w:sz w:val="18"/>
                      <w:szCs w:val="18"/>
                      <w:lang w:val="pt-PT"/>
                    </w:rPr>
                    <w:t>91</w:t>
                  </w:r>
                  <w:r w:rsidR="00654252" w:rsidRPr="00D47422">
                    <w:rPr>
                      <w:rFonts w:ascii="Arial" w:hAnsi="Arial" w:cs="Arial"/>
                      <w:b/>
                      <w:sz w:val="18"/>
                      <w:szCs w:val="18"/>
                      <w:lang w:val="pt-PT"/>
                    </w:rPr>
                    <w:t>,</w:t>
                  </w:r>
                  <w:r w:rsidRPr="00D47422">
                    <w:rPr>
                      <w:rFonts w:ascii="Arial" w:hAnsi="Arial" w:cs="Arial"/>
                      <w:b/>
                      <w:sz w:val="18"/>
                      <w:szCs w:val="18"/>
                      <w:lang w:val="pt-PT"/>
                    </w:rPr>
                    <w:t>66</w:t>
                  </w:r>
                  <w:r w:rsidR="00654252" w:rsidRPr="00D47422">
                    <w:rPr>
                      <w:rFonts w:ascii="Arial" w:hAnsi="Arial" w:cs="Arial"/>
                      <w:b/>
                      <w:sz w:val="18"/>
                      <w:szCs w:val="18"/>
                      <w:lang w:val="pt-PT"/>
                    </w:rPr>
                    <w:t>%</w:t>
                  </w:r>
                </w:p>
              </w:tc>
              <w:tc>
                <w:tcPr>
                  <w:tcW w:w="1077" w:type="dxa"/>
                  <w:vAlign w:val="center"/>
                </w:tcPr>
                <w:p w:rsidR="00654252" w:rsidRPr="00D47422" w:rsidRDefault="00D47422" w:rsidP="00AD3E44">
                  <w:pPr>
                    <w:pStyle w:val="Default"/>
                    <w:jc w:val="center"/>
                    <w:rPr>
                      <w:rFonts w:ascii="Arial" w:hAnsi="Arial" w:cs="Arial"/>
                      <w:b/>
                      <w:sz w:val="18"/>
                      <w:szCs w:val="18"/>
                      <w:lang w:val="pt-PT"/>
                    </w:rPr>
                  </w:pPr>
                  <w:r w:rsidRPr="00D47422">
                    <w:rPr>
                      <w:rFonts w:ascii="Arial" w:hAnsi="Arial" w:cs="Arial"/>
                      <w:b/>
                      <w:sz w:val="18"/>
                      <w:szCs w:val="18"/>
                      <w:lang w:val="pt-PT"/>
                    </w:rPr>
                    <w:t>91,24%</w:t>
                  </w:r>
                </w:p>
              </w:tc>
            </w:tr>
            <w:tr w:rsidR="00654252" w:rsidRPr="000F13D1" w:rsidTr="00AD3E44">
              <w:trPr>
                <w:jc w:val="center"/>
              </w:trPr>
              <w:tc>
                <w:tcPr>
                  <w:tcW w:w="6692" w:type="dxa"/>
                  <w:gridSpan w:val="4"/>
                  <w:shd w:val="clear" w:color="auto" w:fill="auto"/>
                </w:tcPr>
                <w:p w:rsidR="00654252" w:rsidRPr="00D47422" w:rsidRDefault="00654252" w:rsidP="00AD3E44">
                  <w:pPr>
                    <w:pStyle w:val="Default"/>
                    <w:jc w:val="center"/>
                    <w:rPr>
                      <w:rFonts w:ascii="Arial" w:hAnsi="Arial" w:cs="Arial"/>
                      <w:b/>
                      <w:sz w:val="18"/>
                      <w:szCs w:val="18"/>
                    </w:rPr>
                  </w:pPr>
                </w:p>
                <w:p w:rsidR="00654252" w:rsidRPr="00D47422" w:rsidRDefault="00FF17EC" w:rsidP="00D47422">
                  <w:pPr>
                    <w:pStyle w:val="Sinespaciado"/>
                    <w:jc w:val="both"/>
                    <w:rPr>
                      <w:rFonts w:asciiTheme="minorHAnsi" w:hAnsiTheme="minorHAnsi" w:cstheme="minorHAnsi"/>
                    </w:rPr>
                  </w:pPr>
                  <w:r w:rsidRPr="00D47422">
                    <w:rPr>
                      <w:rFonts w:asciiTheme="minorHAnsi" w:hAnsiTheme="minorHAnsi" w:cstheme="minorHAnsi"/>
                    </w:rPr>
                    <w:t xml:space="preserve">La tasa de presentados presenta </w:t>
                  </w:r>
                  <w:r w:rsidR="00D47422" w:rsidRPr="00D47422">
                    <w:rPr>
                      <w:rFonts w:asciiTheme="minorHAnsi" w:hAnsiTheme="minorHAnsi" w:cstheme="minorHAnsi"/>
                    </w:rPr>
                    <w:t>un 91,66 en el curso 2012/13.</w:t>
                  </w:r>
                  <w:r w:rsidRPr="00D47422">
                    <w:rPr>
                      <w:rFonts w:asciiTheme="minorHAnsi" w:hAnsiTheme="minorHAnsi" w:cstheme="minorHAnsi"/>
                    </w:rPr>
                    <w:t xml:space="preserve"> </w:t>
                  </w:r>
                  <w:r w:rsidR="00D47422" w:rsidRPr="00D47422">
                    <w:rPr>
                      <w:rFonts w:asciiTheme="minorHAnsi" w:hAnsiTheme="minorHAnsi" w:cstheme="minorHAnsi"/>
                    </w:rPr>
                    <w:t>Es</w:t>
                  </w:r>
                  <w:r w:rsidR="00D47422">
                    <w:rPr>
                      <w:rFonts w:asciiTheme="minorHAnsi" w:hAnsiTheme="minorHAnsi" w:cstheme="minorHAnsi"/>
                    </w:rPr>
                    <w:t>te valor es</w:t>
                  </w:r>
                  <w:r w:rsidR="00D47422" w:rsidRPr="00D47422">
                    <w:rPr>
                      <w:rFonts w:asciiTheme="minorHAnsi" w:hAnsiTheme="minorHAnsi" w:cstheme="minorHAnsi"/>
                    </w:rPr>
                    <w:t xml:space="preserve"> superior a la media de la universidad</w:t>
                  </w:r>
                </w:p>
              </w:tc>
            </w:tr>
          </w:tbl>
          <w:p w:rsidR="00654252" w:rsidRPr="00107D74" w:rsidRDefault="00654252" w:rsidP="00AD3E44">
            <w:pPr>
              <w:pStyle w:val="Sinespaciado"/>
              <w:jc w:val="both"/>
              <w:rPr>
                <w:rFonts w:ascii="Arial" w:hAnsi="Arial" w:cs="Arial"/>
                <w:color w:val="FF0000"/>
                <w:sz w:val="18"/>
                <w:szCs w:val="18"/>
              </w:rPr>
            </w:pPr>
          </w:p>
          <w:p w:rsidR="00654252" w:rsidRPr="00107D74" w:rsidRDefault="00654252" w:rsidP="00AD3E44">
            <w:pPr>
              <w:pStyle w:val="Sinespaciado"/>
              <w:jc w:val="both"/>
              <w:rPr>
                <w:rFonts w:ascii="Arial" w:hAnsi="Arial" w:cs="Arial"/>
                <w:color w:val="FF0000"/>
                <w:sz w:val="18"/>
                <w:szCs w:val="18"/>
              </w:rPr>
            </w:pPr>
          </w:p>
          <w:tbl>
            <w:tblPr>
              <w:tblW w:w="6578" w:type="dxa"/>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2581"/>
              <w:gridCol w:w="1985"/>
              <w:gridCol w:w="992"/>
              <w:gridCol w:w="992"/>
              <w:gridCol w:w="28"/>
            </w:tblGrid>
            <w:tr w:rsidR="00654252" w:rsidRPr="00045B31" w:rsidTr="00AD3E44">
              <w:trPr>
                <w:jc w:val="center"/>
              </w:trPr>
              <w:tc>
                <w:tcPr>
                  <w:tcW w:w="2581" w:type="dxa"/>
                  <w:vMerge w:val="restart"/>
                  <w:shd w:val="clear" w:color="auto" w:fill="auto"/>
                </w:tcPr>
                <w:p w:rsidR="00654252" w:rsidRPr="00045B31" w:rsidRDefault="00654252" w:rsidP="00AD3E44">
                  <w:pPr>
                    <w:pStyle w:val="Default"/>
                    <w:spacing w:line="360" w:lineRule="auto"/>
                    <w:jc w:val="center"/>
                    <w:rPr>
                      <w:rFonts w:ascii="Arial" w:hAnsi="Arial" w:cs="Arial"/>
                      <w:b/>
                      <w:sz w:val="18"/>
                      <w:szCs w:val="18"/>
                      <w:lang w:val="es-ES_tradnl"/>
                    </w:rPr>
                  </w:pPr>
                </w:p>
              </w:tc>
              <w:tc>
                <w:tcPr>
                  <w:tcW w:w="1985" w:type="dxa"/>
                  <w:shd w:val="clear" w:color="auto" w:fill="auto"/>
                </w:tcPr>
                <w:p w:rsidR="00654252" w:rsidRPr="00045B31" w:rsidRDefault="003162B6" w:rsidP="00AD3E44">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2011/2012</w:t>
                  </w:r>
                </w:p>
              </w:tc>
              <w:tc>
                <w:tcPr>
                  <w:tcW w:w="2012" w:type="dxa"/>
                  <w:gridSpan w:val="3"/>
                </w:tcPr>
                <w:p w:rsidR="00654252" w:rsidRPr="00045B31" w:rsidRDefault="003162B6" w:rsidP="00AD3E44">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2012/2013</w:t>
                  </w:r>
                </w:p>
              </w:tc>
            </w:tr>
            <w:tr w:rsidR="00654252" w:rsidRPr="00045B31" w:rsidTr="00AD3E44">
              <w:trPr>
                <w:jc w:val="center"/>
              </w:trPr>
              <w:tc>
                <w:tcPr>
                  <w:tcW w:w="2581" w:type="dxa"/>
                  <w:vMerge/>
                  <w:shd w:val="clear" w:color="auto" w:fill="auto"/>
                </w:tcPr>
                <w:p w:rsidR="00654252" w:rsidRPr="00045B31" w:rsidRDefault="00654252" w:rsidP="00AD3E44">
                  <w:pPr>
                    <w:pStyle w:val="Default"/>
                    <w:spacing w:line="360" w:lineRule="auto"/>
                    <w:rPr>
                      <w:rFonts w:ascii="Arial" w:hAnsi="Arial" w:cs="Arial"/>
                      <w:b/>
                      <w:sz w:val="18"/>
                      <w:szCs w:val="18"/>
                      <w:lang w:val="es-ES_tradnl"/>
                    </w:rPr>
                  </w:pPr>
                </w:p>
              </w:tc>
              <w:tc>
                <w:tcPr>
                  <w:tcW w:w="1985" w:type="dxa"/>
                  <w:shd w:val="clear" w:color="auto" w:fill="auto"/>
                </w:tcPr>
                <w:p w:rsidR="00654252" w:rsidRPr="00045B31" w:rsidRDefault="00654252" w:rsidP="00AD3E44">
                  <w:pPr>
                    <w:pStyle w:val="Sinespaciado"/>
                    <w:spacing w:line="276" w:lineRule="auto"/>
                    <w:jc w:val="center"/>
                    <w:rPr>
                      <w:rFonts w:ascii="Arial" w:hAnsi="Arial" w:cs="Arial"/>
                      <w:b/>
                      <w:sz w:val="18"/>
                      <w:szCs w:val="18"/>
                      <w:highlight w:val="yellow"/>
                      <w:lang w:val="es-ES_tradnl"/>
                    </w:rPr>
                  </w:pPr>
                  <w:r w:rsidRPr="00045B31">
                    <w:rPr>
                      <w:rFonts w:ascii="Arial" w:hAnsi="Arial" w:cs="Arial"/>
                      <w:b/>
                      <w:sz w:val="18"/>
                      <w:szCs w:val="18"/>
                      <w:lang w:val="es-ES_tradnl"/>
                    </w:rPr>
                    <w:t>Título</w:t>
                  </w:r>
                </w:p>
              </w:tc>
              <w:tc>
                <w:tcPr>
                  <w:tcW w:w="992" w:type="dxa"/>
                </w:tcPr>
                <w:p w:rsidR="00654252" w:rsidRPr="003670E7" w:rsidRDefault="00654252" w:rsidP="00AD3E44">
                  <w:pPr>
                    <w:pStyle w:val="Sinespaciado"/>
                    <w:spacing w:line="276" w:lineRule="auto"/>
                    <w:jc w:val="center"/>
                    <w:rPr>
                      <w:rFonts w:ascii="Arial" w:hAnsi="Arial" w:cs="Arial"/>
                      <w:b/>
                      <w:sz w:val="18"/>
                      <w:szCs w:val="18"/>
                      <w:lang w:val="es-ES_tradnl"/>
                    </w:rPr>
                  </w:pPr>
                  <w:r w:rsidRPr="003670E7">
                    <w:rPr>
                      <w:rFonts w:ascii="Arial" w:hAnsi="Arial" w:cs="Arial"/>
                      <w:b/>
                      <w:sz w:val="18"/>
                      <w:szCs w:val="18"/>
                      <w:lang w:val="es-ES_tradnl"/>
                    </w:rPr>
                    <w:t>Título</w:t>
                  </w:r>
                </w:p>
              </w:tc>
              <w:tc>
                <w:tcPr>
                  <w:tcW w:w="1020" w:type="dxa"/>
                  <w:gridSpan w:val="2"/>
                </w:tcPr>
                <w:p w:rsidR="00654252" w:rsidRPr="003670E7" w:rsidRDefault="00654252" w:rsidP="00AD3E44">
                  <w:pPr>
                    <w:pStyle w:val="Sinespaciado"/>
                    <w:spacing w:line="276" w:lineRule="auto"/>
                    <w:jc w:val="center"/>
                    <w:rPr>
                      <w:rFonts w:ascii="Arial" w:hAnsi="Arial" w:cs="Arial"/>
                      <w:b/>
                      <w:sz w:val="18"/>
                      <w:szCs w:val="18"/>
                      <w:lang w:val="es-ES_tradnl"/>
                    </w:rPr>
                  </w:pPr>
                  <w:r w:rsidRPr="003670E7">
                    <w:rPr>
                      <w:rFonts w:ascii="Arial" w:hAnsi="Arial" w:cs="Arial"/>
                      <w:b/>
                      <w:sz w:val="18"/>
                      <w:szCs w:val="18"/>
                      <w:lang w:val="es-ES_tradnl"/>
                    </w:rPr>
                    <w:t>Univ.</w:t>
                  </w:r>
                </w:p>
              </w:tc>
            </w:tr>
            <w:tr w:rsidR="00654252" w:rsidRPr="00045B31" w:rsidTr="00AD3E44">
              <w:trPr>
                <w:jc w:val="center"/>
              </w:trPr>
              <w:tc>
                <w:tcPr>
                  <w:tcW w:w="2581" w:type="dxa"/>
                  <w:shd w:val="clear" w:color="auto" w:fill="auto"/>
                </w:tcPr>
                <w:p w:rsidR="00654252" w:rsidRPr="00045B31" w:rsidRDefault="00654252" w:rsidP="00AD3E44">
                  <w:pPr>
                    <w:pStyle w:val="Sinespaciado"/>
                    <w:rPr>
                      <w:rFonts w:ascii="Arial" w:hAnsi="Arial" w:cs="Arial"/>
                      <w:b/>
                      <w:sz w:val="18"/>
                      <w:szCs w:val="18"/>
                      <w:lang w:val="es-ES_tradnl"/>
                    </w:rPr>
                  </w:pPr>
                  <w:r w:rsidRPr="00045B31">
                    <w:rPr>
                      <w:rFonts w:ascii="Arial" w:hAnsi="Arial" w:cs="Arial"/>
                      <w:b/>
                      <w:sz w:val="18"/>
                      <w:szCs w:val="18"/>
                      <w:lang w:val="es-ES_tradnl"/>
                    </w:rPr>
                    <w:t>TASA DE RENDIMIENTO NUEVO INGRESO</w:t>
                  </w:r>
                </w:p>
                <w:p w:rsidR="00654252" w:rsidRPr="00045B31" w:rsidRDefault="00654252" w:rsidP="00AD3E44">
                  <w:pPr>
                    <w:pStyle w:val="Default"/>
                    <w:spacing w:line="360" w:lineRule="auto"/>
                    <w:rPr>
                      <w:rFonts w:ascii="Arial" w:hAnsi="Arial" w:cs="Arial"/>
                      <w:b/>
                      <w:sz w:val="18"/>
                      <w:szCs w:val="18"/>
                      <w:lang w:val="es-ES_tradnl"/>
                    </w:rPr>
                  </w:pPr>
                  <w:r w:rsidRPr="00045B31">
                    <w:rPr>
                      <w:rFonts w:ascii="Arial" w:hAnsi="Arial" w:cs="Arial"/>
                      <w:b/>
                      <w:sz w:val="18"/>
                      <w:szCs w:val="18"/>
                      <w:lang w:val="es-ES_tradnl"/>
                    </w:rPr>
                    <w:t>(IN 28)</w:t>
                  </w:r>
                </w:p>
              </w:tc>
              <w:tc>
                <w:tcPr>
                  <w:tcW w:w="1985" w:type="dxa"/>
                  <w:shd w:val="clear" w:color="auto" w:fill="auto"/>
                  <w:vAlign w:val="center"/>
                </w:tcPr>
                <w:p w:rsidR="00654252" w:rsidRPr="003162B6" w:rsidRDefault="00654252" w:rsidP="00AD3E44">
                  <w:pPr>
                    <w:pStyle w:val="Default"/>
                    <w:jc w:val="center"/>
                    <w:rPr>
                      <w:rFonts w:ascii="Arial" w:hAnsi="Arial" w:cs="Arial"/>
                      <w:b/>
                      <w:sz w:val="18"/>
                      <w:szCs w:val="18"/>
                      <w:highlight w:val="yellow"/>
                      <w:lang w:val="es-ES_tradnl"/>
                    </w:rPr>
                  </w:pPr>
                  <w:r w:rsidRPr="003162B6">
                    <w:rPr>
                      <w:rFonts w:ascii="Arial" w:hAnsi="Arial" w:cs="Arial"/>
                      <w:b/>
                      <w:sz w:val="18"/>
                      <w:szCs w:val="18"/>
                      <w:highlight w:val="yellow"/>
                      <w:lang w:val="es-ES_tradnl"/>
                    </w:rPr>
                    <w:t>-</w:t>
                  </w:r>
                </w:p>
              </w:tc>
              <w:tc>
                <w:tcPr>
                  <w:tcW w:w="992" w:type="dxa"/>
                  <w:vAlign w:val="center"/>
                </w:tcPr>
                <w:p w:rsidR="00654252" w:rsidRPr="003162B6" w:rsidRDefault="00654252" w:rsidP="00AD3E44">
                  <w:pPr>
                    <w:pStyle w:val="Default"/>
                    <w:jc w:val="center"/>
                    <w:rPr>
                      <w:rFonts w:ascii="Arial" w:hAnsi="Arial" w:cs="Arial"/>
                      <w:b/>
                      <w:sz w:val="18"/>
                      <w:szCs w:val="18"/>
                      <w:highlight w:val="yellow"/>
                      <w:lang w:val="es-ES_tradnl"/>
                    </w:rPr>
                  </w:pPr>
                  <w:r w:rsidRPr="003162B6">
                    <w:rPr>
                      <w:rFonts w:ascii="Arial" w:hAnsi="Arial" w:cs="Arial"/>
                      <w:b/>
                      <w:sz w:val="18"/>
                      <w:szCs w:val="18"/>
                      <w:highlight w:val="yellow"/>
                      <w:lang w:val="es-ES_tradnl"/>
                    </w:rPr>
                    <w:t>96,1%</w:t>
                  </w:r>
                </w:p>
              </w:tc>
              <w:tc>
                <w:tcPr>
                  <w:tcW w:w="1020" w:type="dxa"/>
                  <w:gridSpan w:val="2"/>
                  <w:vAlign w:val="center"/>
                </w:tcPr>
                <w:p w:rsidR="00654252" w:rsidRPr="003162B6" w:rsidRDefault="00654252" w:rsidP="00AD3E44">
                  <w:pPr>
                    <w:pStyle w:val="Default"/>
                    <w:jc w:val="center"/>
                    <w:rPr>
                      <w:rFonts w:ascii="Arial" w:hAnsi="Arial" w:cs="Arial"/>
                      <w:b/>
                      <w:sz w:val="18"/>
                      <w:szCs w:val="18"/>
                      <w:highlight w:val="yellow"/>
                      <w:lang w:val="es-ES_tradnl"/>
                    </w:rPr>
                  </w:pPr>
                  <w:r w:rsidRPr="003162B6">
                    <w:rPr>
                      <w:rFonts w:ascii="Arial" w:hAnsi="Arial" w:cs="Arial"/>
                      <w:b/>
                      <w:sz w:val="18"/>
                      <w:szCs w:val="18"/>
                      <w:highlight w:val="yellow"/>
                      <w:lang w:val="es-ES_tradnl"/>
                    </w:rPr>
                    <w:t>91,8%</w:t>
                  </w:r>
                </w:p>
              </w:tc>
            </w:tr>
            <w:tr w:rsidR="00654252" w:rsidRPr="00045B31" w:rsidTr="00AD3E44">
              <w:trPr>
                <w:gridAfter w:val="1"/>
                <w:wAfter w:w="28" w:type="dxa"/>
                <w:jc w:val="center"/>
              </w:trPr>
              <w:tc>
                <w:tcPr>
                  <w:tcW w:w="6550" w:type="dxa"/>
                  <w:gridSpan w:val="4"/>
                  <w:shd w:val="clear" w:color="auto" w:fill="auto"/>
                </w:tcPr>
                <w:p w:rsidR="00654252" w:rsidRPr="00045B31" w:rsidRDefault="00654252" w:rsidP="00AD3E44">
                  <w:pPr>
                    <w:pStyle w:val="Default"/>
                    <w:rPr>
                      <w:rFonts w:ascii="Arial" w:hAnsi="Arial" w:cs="Arial"/>
                      <w:b/>
                      <w:sz w:val="18"/>
                      <w:szCs w:val="18"/>
                      <w:lang w:val="es-ES_tradnl"/>
                    </w:rPr>
                  </w:pPr>
                </w:p>
                <w:p w:rsidR="00654252" w:rsidRPr="00045B31" w:rsidRDefault="00654252" w:rsidP="00AD3E44">
                  <w:pPr>
                    <w:pStyle w:val="Default"/>
                    <w:jc w:val="center"/>
                    <w:rPr>
                      <w:rFonts w:ascii="Arial" w:hAnsi="Arial" w:cs="Arial"/>
                      <w:b/>
                      <w:sz w:val="18"/>
                      <w:szCs w:val="18"/>
                      <w:lang w:val="es-ES_tradnl"/>
                    </w:rPr>
                  </w:pPr>
                </w:p>
              </w:tc>
            </w:tr>
          </w:tbl>
          <w:p w:rsidR="00654252" w:rsidRPr="00045B31" w:rsidRDefault="00654252" w:rsidP="00AD3E44">
            <w:pPr>
              <w:pStyle w:val="Sinespaciado"/>
              <w:pBdr>
                <w:bottom w:val="single" w:sz="12" w:space="1" w:color="auto"/>
              </w:pBdr>
              <w:jc w:val="both"/>
              <w:rPr>
                <w:rFonts w:ascii="Arial" w:hAnsi="Arial" w:cs="Arial"/>
                <w:color w:val="FF0000"/>
                <w:sz w:val="18"/>
                <w:szCs w:val="18"/>
                <w:lang w:val="es-ES_tradnl"/>
              </w:rPr>
            </w:pPr>
          </w:p>
          <w:p w:rsidR="00654252" w:rsidRPr="00045B31" w:rsidRDefault="00654252" w:rsidP="00AD3E44">
            <w:pPr>
              <w:pStyle w:val="Sinespaciado"/>
              <w:pBdr>
                <w:bottom w:val="single" w:sz="12" w:space="1" w:color="auto"/>
              </w:pBdr>
              <w:jc w:val="both"/>
              <w:rPr>
                <w:rFonts w:ascii="Arial" w:hAnsi="Arial" w:cs="Arial"/>
                <w:color w:val="FF0000"/>
                <w:sz w:val="18"/>
                <w:szCs w:val="18"/>
                <w:lang w:val="es-ES_tradnl"/>
              </w:rPr>
            </w:pPr>
          </w:p>
          <w:tbl>
            <w:tblPr>
              <w:tblW w:w="6578" w:type="dxa"/>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2581"/>
              <w:gridCol w:w="1985"/>
              <w:gridCol w:w="992"/>
              <w:gridCol w:w="992"/>
              <w:gridCol w:w="28"/>
            </w:tblGrid>
            <w:tr w:rsidR="003162B6" w:rsidRPr="00045B31" w:rsidTr="00AD3E44">
              <w:trPr>
                <w:jc w:val="center"/>
              </w:trPr>
              <w:tc>
                <w:tcPr>
                  <w:tcW w:w="2581" w:type="dxa"/>
                  <w:vMerge w:val="restart"/>
                  <w:shd w:val="clear" w:color="auto" w:fill="auto"/>
                </w:tcPr>
                <w:p w:rsidR="003162B6" w:rsidRPr="00045B31" w:rsidRDefault="003162B6" w:rsidP="00AD3E44">
                  <w:pPr>
                    <w:pStyle w:val="Default"/>
                    <w:spacing w:line="360" w:lineRule="auto"/>
                    <w:jc w:val="center"/>
                    <w:rPr>
                      <w:rFonts w:ascii="Arial" w:hAnsi="Arial" w:cs="Arial"/>
                      <w:b/>
                      <w:sz w:val="18"/>
                      <w:szCs w:val="18"/>
                      <w:lang w:val="es-ES_tradnl"/>
                    </w:rPr>
                  </w:pPr>
                </w:p>
              </w:tc>
              <w:tc>
                <w:tcPr>
                  <w:tcW w:w="1985" w:type="dxa"/>
                  <w:shd w:val="clear" w:color="auto" w:fill="auto"/>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2011/2012</w:t>
                  </w:r>
                </w:p>
              </w:tc>
              <w:tc>
                <w:tcPr>
                  <w:tcW w:w="2012" w:type="dxa"/>
                  <w:gridSpan w:val="3"/>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2012/2013</w:t>
                  </w:r>
                </w:p>
              </w:tc>
            </w:tr>
            <w:tr w:rsidR="00654252" w:rsidRPr="00045B31" w:rsidTr="00AD3E44">
              <w:trPr>
                <w:jc w:val="center"/>
              </w:trPr>
              <w:tc>
                <w:tcPr>
                  <w:tcW w:w="2581" w:type="dxa"/>
                  <w:vMerge/>
                  <w:shd w:val="clear" w:color="auto" w:fill="auto"/>
                </w:tcPr>
                <w:p w:rsidR="00654252" w:rsidRPr="00045B31" w:rsidRDefault="00654252" w:rsidP="00AD3E44">
                  <w:pPr>
                    <w:pStyle w:val="Default"/>
                    <w:spacing w:line="360" w:lineRule="auto"/>
                    <w:rPr>
                      <w:rFonts w:ascii="Arial" w:hAnsi="Arial" w:cs="Arial"/>
                      <w:b/>
                      <w:sz w:val="18"/>
                      <w:szCs w:val="18"/>
                      <w:lang w:val="es-ES_tradnl"/>
                    </w:rPr>
                  </w:pPr>
                </w:p>
              </w:tc>
              <w:tc>
                <w:tcPr>
                  <w:tcW w:w="1985" w:type="dxa"/>
                  <w:shd w:val="clear" w:color="auto" w:fill="auto"/>
                </w:tcPr>
                <w:p w:rsidR="00654252" w:rsidRPr="00045B31" w:rsidRDefault="00654252" w:rsidP="00AD3E44">
                  <w:pPr>
                    <w:pStyle w:val="Sinespaciado"/>
                    <w:spacing w:line="276" w:lineRule="auto"/>
                    <w:jc w:val="center"/>
                    <w:rPr>
                      <w:rFonts w:ascii="Arial" w:hAnsi="Arial" w:cs="Arial"/>
                      <w:b/>
                      <w:sz w:val="18"/>
                      <w:szCs w:val="18"/>
                      <w:highlight w:val="yellow"/>
                      <w:lang w:val="es-ES_tradnl"/>
                    </w:rPr>
                  </w:pPr>
                  <w:r w:rsidRPr="00045B31">
                    <w:rPr>
                      <w:rFonts w:ascii="Arial" w:hAnsi="Arial" w:cs="Arial"/>
                      <w:b/>
                      <w:sz w:val="18"/>
                      <w:szCs w:val="18"/>
                      <w:lang w:val="es-ES_tradnl"/>
                    </w:rPr>
                    <w:t>Título</w:t>
                  </w:r>
                </w:p>
              </w:tc>
              <w:tc>
                <w:tcPr>
                  <w:tcW w:w="992" w:type="dxa"/>
                </w:tcPr>
                <w:p w:rsidR="00654252" w:rsidRPr="00045B31" w:rsidRDefault="00654252" w:rsidP="00AD3E44">
                  <w:pPr>
                    <w:pStyle w:val="Sinespaciado"/>
                    <w:spacing w:line="276" w:lineRule="auto"/>
                    <w:jc w:val="center"/>
                    <w:rPr>
                      <w:rFonts w:ascii="Arial" w:hAnsi="Arial" w:cs="Arial"/>
                      <w:b/>
                      <w:sz w:val="18"/>
                      <w:szCs w:val="18"/>
                      <w:highlight w:val="yellow"/>
                      <w:lang w:val="es-ES_tradnl"/>
                    </w:rPr>
                  </w:pPr>
                  <w:r w:rsidRPr="00045B31">
                    <w:rPr>
                      <w:rFonts w:ascii="Arial" w:hAnsi="Arial" w:cs="Arial"/>
                      <w:b/>
                      <w:sz w:val="18"/>
                      <w:szCs w:val="18"/>
                      <w:lang w:val="es-ES_tradnl"/>
                    </w:rPr>
                    <w:t>Título</w:t>
                  </w:r>
                </w:p>
              </w:tc>
              <w:tc>
                <w:tcPr>
                  <w:tcW w:w="1020" w:type="dxa"/>
                  <w:gridSpan w:val="2"/>
                </w:tcPr>
                <w:p w:rsidR="00654252" w:rsidRPr="007B23AA" w:rsidRDefault="00654252" w:rsidP="00AD3E44">
                  <w:pPr>
                    <w:pStyle w:val="Sinespaciado"/>
                    <w:spacing w:line="276" w:lineRule="auto"/>
                    <w:jc w:val="center"/>
                    <w:rPr>
                      <w:rFonts w:ascii="Arial" w:hAnsi="Arial" w:cs="Arial"/>
                      <w:b/>
                      <w:sz w:val="18"/>
                      <w:szCs w:val="18"/>
                      <w:highlight w:val="yellow"/>
                      <w:lang w:val="es-ES_tradnl"/>
                    </w:rPr>
                  </w:pPr>
                  <w:r w:rsidRPr="003670E7">
                    <w:rPr>
                      <w:rFonts w:ascii="Arial" w:hAnsi="Arial" w:cs="Arial"/>
                      <w:b/>
                      <w:sz w:val="18"/>
                      <w:szCs w:val="18"/>
                      <w:lang w:val="es-ES_tradnl"/>
                    </w:rPr>
                    <w:t>Univ.</w:t>
                  </w:r>
                </w:p>
              </w:tc>
            </w:tr>
            <w:tr w:rsidR="00654252" w:rsidRPr="00045B31" w:rsidTr="00AD3E44">
              <w:trPr>
                <w:jc w:val="center"/>
              </w:trPr>
              <w:tc>
                <w:tcPr>
                  <w:tcW w:w="2581" w:type="dxa"/>
                  <w:shd w:val="clear" w:color="auto" w:fill="auto"/>
                </w:tcPr>
                <w:p w:rsidR="00654252" w:rsidRPr="00045B31" w:rsidRDefault="00654252" w:rsidP="00AD3E44">
                  <w:pPr>
                    <w:pStyle w:val="Sinespaciado"/>
                    <w:rPr>
                      <w:rFonts w:ascii="Arial" w:hAnsi="Arial" w:cs="Arial"/>
                      <w:b/>
                      <w:sz w:val="18"/>
                      <w:szCs w:val="18"/>
                      <w:lang w:val="es-ES_tradnl"/>
                    </w:rPr>
                  </w:pPr>
                  <w:r w:rsidRPr="00045B31">
                    <w:rPr>
                      <w:rFonts w:ascii="Arial" w:hAnsi="Arial" w:cs="Arial"/>
                      <w:b/>
                      <w:sz w:val="18"/>
                      <w:szCs w:val="18"/>
                      <w:lang w:val="es-ES_tradnl"/>
                    </w:rPr>
                    <w:t>TASA DE ÉXITO NUEVO INGRESO</w:t>
                  </w:r>
                </w:p>
                <w:p w:rsidR="00654252" w:rsidRPr="00045B31" w:rsidRDefault="00654252" w:rsidP="00AD3E44">
                  <w:pPr>
                    <w:pStyle w:val="Default"/>
                    <w:spacing w:line="360" w:lineRule="auto"/>
                    <w:rPr>
                      <w:rFonts w:ascii="Arial" w:hAnsi="Arial" w:cs="Arial"/>
                      <w:b/>
                      <w:sz w:val="18"/>
                      <w:szCs w:val="18"/>
                      <w:lang w:val="es-ES_tradnl"/>
                    </w:rPr>
                  </w:pPr>
                  <w:r w:rsidRPr="00045B31">
                    <w:rPr>
                      <w:rFonts w:ascii="Arial" w:hAnsi="Arial" w:cs="Arial"/>
                      <w:b/>
                      <w:sz w:val="18"/>
                      <w:szCs w:val="18"/>
                      <w:lang w:val="es-ES_tradnl"/>
                    </w:rPr>
                    <w:t>(IN 27)</w:t>
                  </w:r>
                </w:p>
              </w:tc>
              <w:tc>
                <w:tcPr>
                  <w:tcW w:w="1985" w:type="dxa"/>
                  <w:shd w:val="clear" w:color="auto" w:fill="auto"/>
                  <w:vAlign w:val="center"/>
                </w:tcPr>
                <w:p w:rsidR="00654252" w:rsidRPr="003162B6" w:rsidRDefault="00654252" w:rsidP="00AD3E44">
                  <w:pPr>
                    <w:pStyle w:val="Default"/>
                    <w:jc w:val="center"/>
                    <w:rPr>
                      <w:rFonts w:ascii="Arial" w:hAnsi="Arial" w:cs="Arial"/>
                      <w:b/>
                      <w:sz w:val="18"/>
                      <w:szCs w:val="18"/>
                      <w:highlight w:val="yellow"/>
                      <w:lang w:val="es-ES_tradnl"/>
                    </w:rPr>
                  </w:pPr>
                  <w:r w:rsidRPr="003162B6">
                    <w:rPr>
                      <w:rFonts w:ascii="Arial" w:hAnsi="Arial" w:cs="Arial"/>
                      <w:b/>
                      <w:sz w:val="18"/>
                      <w:szCs w:val="18"/>
                      <w:highlight w:val="yellow"/>
                      <w:lang w:val="es-ES_tradnl"/>
                    </w:rPr>
                    <w:t>-</w:t>
                  </w:r>
                </w:p>
              </w:tc>
              <w:tc>
                <w:tcPr>
                  <w:tcW w:w="992" w:type="dxa"/>
                  <w:vAlign w:val="center"/>
                </w:tcPr>
                <w:p w:rsidR="00654252" w:rsidRPr="003162B6" w:rsidRDefault="00654252" w:rsidP="00AD3E44">
                  <w:pPr>
                    <w:pStyle w:val="Default"/>
                    <w:rPr>
                      <w:rFonts w:ascii="Arial" w:hAnsi="Arial" w:cs="Arial"/>
                      <w:b/>
                      <w:sz w:val="18"/>
                      <w:szCs w:val="18"/>
                      <w:highlight w:val="yellow"/>
                      <w:lang w:val="es-ES_tradnl"/>
                    </w:rPr>
                  </w:pPr>
                  <w:r w:rsidRPr="003162B6">
                    <w:rPr>
                      <w:rFonts w:ascii="Arial" w:hAnsi="Arial" w:cs="Arial"/>
                      <w:b/>
                      <w:sz w:val="18"/>
                      <w:szCs w:val="18"/>
                      <w:highlight w:val="yellow"/>
                      <w:lang w:val="es-ES_tradnl"/>
                    </w:rPr>
                    <w:t>100,0%</w:t>
                  </w:r>
                </w:p>
              </w:tc>
              <w:tc>
                <w:tcPr>
                  <w:tcW w:w="1020" w:type="dxa"/>
                  <w:gridSpan w:val="2"/>
                  <w:vAlign w:val="center"/>
                </w:tcPr>
                <w:p w:rsidR="00654252" w:rsidRPr="003162B6" w:rsidRDefault="00654252" w:rsidP="00AD3E44">
                  <w:pPr>
                    <w:pStyle w:val="Default"/>
                    <w:jc w:val="center"/>
                    <w:rPr>
                      <w:rFonts w:ascii="Arial" w:hAnsi="Arial" w:cs="Arial"/>
                      <w:b/>
                      <w:sz w:val="18"/>
                      <w:szCs w:val="18"/>
                      <w:highlight w:val="yellow"/>
                      <w:lang w:val="es-ES_tradnl"/>
                    </w:rPr>
                  </w:pPr>
                  <w:r w:rsidRPr="003162B6">
                    <w:rPr>
                      <w:rFonts w:ascii="Arial" w:hAnsi="Arial" w:cs="Arial"/>
                      <w:b/>
                      <w:sz w:val="18"/>
                      <w:szCs w:val="18"/>
                      <w:highlight w:val="yellow"/>
                      <w:lang w:val="es-ES_tradnl"/>
                    </w:rPr>
                    <w:t>99,1%</w:t>
                  </w:r>
                </w:p>
              </w:tc>
            </w:tr>
            <w:tr w:rsidR="00654252" w:rsidRPr="00045B31" w:rsidTr="00AD3E44">
              <w:trPr>
                <w:gridAfter w:val="1"/>
                <w:wAfter w:w="28" w:type="dxa"/>
                <w:jc w:val="center"/>
              </w:trPr>
              <w:tc>
                <w:tcPr>
                  <w:tcW w:w="6550" w:type="dxa"/>
                  <w:gridSpan w:val="4"/>
                  <w:shd w:val="clear" w:color="auto" w:fill="auto"/>
                </w:tcPr>
                <w:p w:rsidR="00654252" w:rsidRPr="00045B31" w:rsidRDefault="00654252" w:rsidP="00AD3E44">
                  <w:pPr>
                    <w:pStyle w:val="Default"/>
                    <w:jc w:val="center"/>
                    <w:rPr>
                      <w:rFonts w:ascii="Arial" w:hAnsi="Arial" w:cs="Arial"/>
                      <w:b/>
                      <w:sz w:val="18"/>
                      <w:szCs w:val="18"/>
                      <w:lang w:val="es-ES_tradnl"/>
                    </w:rPr>
                  </w:pPr>
                </w:p>
                <w:p w:rsidR="00654252" w:rsidRPr="00045B31" w:rsidRDefault="00654252" w:rsidP="00AD3E44">
                  <w:pPr>
                    <w:pStyle w:val="Default"/>
                    <w:jc w:val="center"/>
                    <w:rPr>
                      <w:rFonts w:ascii="Arial" w:hAnsi="Arial" w:cs="Arial"/>
                      <w:b/>
                      <w:sz w:val="18"/>
                      <w:szCs w:val="18"/>
                      <w:lang w:val="es-ES_tradnl"/>
                    </w:rPr>
                  </w:pPr>
                </w:p>
              </w:tc>
            </w:tr>
          </w:tbl>
          <w:p w:rsidR="00654252" w:rsidRPr="00045B31" w:rsidRDefault="00654252" w:rsidP="00AD3E44">
            <w:pPr>
              <w:pStyle w:val="Sinespaciado"/>
              <w:pBdr>
                <w:bottom w:val="single" w:sz="12" w:space="1" w:color="auto"/>
              </w:pBdr>
              <w:jc w:val="both"/>
              <w:rPr>
                <w:rFonts w:ascii="Arial" w:hAnsi="Arial" w:cs="Arial"/>
                <w:color w:val="FF0000"/>
                <w:sz w:val="18"/>
                <w:szCs w:val="18"/>
                <w:lang w:val="es-ES_tradnl"/>
              </w:rPr>
            </w:pPr>
          </w:p>
          <w:p w:rsidR="00654252" w:rsidRPr="00045B31" w:rsidRDefault="00654252" w:rsidP="00AD3E44">
            <w:pPr>
              <w:pStyle w:val="Sinespaciado"/>
              <w:pBdr>
                <w:bottom w:val="single" w:sz="12" w:space="1" w:color="auto"/>
              </w:pBdr>
              <w:jc w:val="both"/>
              <w:rPr>
                <w:rFonts w:ascii="Arial" w:hAnsi="Arial" w:cs="Arial"/>
                <w:color w:val="FF0000"/>
                <w:sz w:val="18"/>
                <w:szCs w:val="18"/>
                <w:lang w:val="es-ES_tradnl"/>
              </w:rPr>
            </w:pPr>
          </w:p>
          <w:p w:rsidR="00654252" w:rsidRPr="00045B31" w:rsidRDefault="00654252" w:rsidP="00AD3E44">
            <w:pPr>
              <w:pStyle w:val="Sinespaciado"/>
              <w:pBdr>
                <w:bottom w:val="single" w:sz="12" w:space="1" w:color="auto"/>
              </w:pBdr>
              <w:jc w:val="both"/>
              <w:rPr>
                <w:rFonts w:ascii="Arial" w:hAnsi="Arial" w:cs="Arial"/>
                <w:color w:val="FF0000"/>
                <w:sz w:val="18"/>
                <w:szCs w:val="18"/>
                <w:lang w:val="es-ES_tradnl"/>
              </w:rPr>
            </w:pPr>
          </w:p>
          <w:tbl>
            <w:tblPr>
              <w:tblW w:w="6578" w:type="dxa"/>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2581"/>
              <w:gridCol w:w="1985"/>
              <w:gridCol w:w="992"/>
              <w:gridCol w:w="992"/>
              <w:gridCol w:w="28"/>
            </w:tblGrid>
            <w:tr w:rsidR="003162B6" w:rsidRPr="00045B31" w:rsidTr="00AD3E44">
              <w:trPr>
                <w:jc w:val="center"/>
              </w:trPr>
              <w:tc>
                <w:tcPr>
                  <w:tcW w:w="2581" w:type="dxa"/>
                  <w:vMerge w:val="restart"/>
                  <w:shd w:val="clear" w:color="auto" w:fill="auto"/>
                </w:tcPr>
                <w:p w:rsidR="003162B6" w:rsidRPr="00045B31" w:rsidRDefault="003162B6" w:rsidP="00AD3E44">
                  <w:pPr>
                    <w:pStyle w:val="Default"/>
                    <w:spacing w:line="360" w:lineRule="auto"/>
                    <w:jc w:val="center"/>
                    <w:rPr>
                      <w:rFonts w:ascii="Arial" w:hAnsi="Arial" w:cs="Arial"/>
                      <w:b/>
                      <w:sz w:val="18"/>
                      <w:szCs w:val="18"/>
                      <w:lang w:val="es-ES_tradnl"/>
                    </w:rPr>
                  </w:pPr>
                </w:p>
              </w:tc>
              <w:tc>
                <w:tcPr>
                  <w:tcW w:w="1985" w:type="dxa"/>
                  <w:shd w:val="clear" w:color="auto" w:fill="auto"/>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2011/2012</w:t>
                  </w:r>
                </w:p>
              </w:tc>
              <w:tc>
                <w:tcPr>
                  <w:tcW w:w="2012" w:type="dxa"/>
                  <w:gridSpan w:val="3"/>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2012/2013</w:t>
                  </w:r>
                </w:p>
              </w:tc>
            </w:tr>
            <w:tr w:rsidR="00654252" w:rsidRPr="00045B31" w:rsidTr="00AD3E44">
              <w:trPr>
                <w:jc w:val="center"/>
              </w:trPr>
              <w:tc>
                <w:tcPr>
                  <w:tcW w:w="2581" w:type="dxa"/>
                  <w:vMerge/>
                  <w:shd w:val="clear" w:color="auto" w:fill="auto"/>
                </w:tcPr>
                <w:p w:rsidR="00654252" w:rsidRPr="00045B31" w:rsidRDefault="00654252" w:rsidP="00AD3E44">
                  <w:pPr>
                    <w:pStyle w:val="Default"/>
                    <w:spacing w:line="360" w:lineRule="auto"/>
                    <w:rPr>
                      <w:rFonts w:ascii="Arial" w:hAnsi="Arial" w:cs="Arial"/>
                      <w:b/>
                      <w:sz w:val="18"/>
                      <w:szCs w:val="18"/>
                      <w:lang w:val="es-ES_tradnl"/>
                    </w:rPr>
                  </w:pPr>
                </w:p>
              </w:tc>
              <w:tc>
                <w:tcPr>
                  <w:tcW w:w="1985" w:type="dxa"/>
                  <w:shd w:val="clear" w:color="auto" w:fill="auto"/>
                </w:tcPr>
                <w:p w:rsidR="00654252" w:rsidRPr="00045B31" w:rsidRDefault="00654252" w:rsidP="00AD3E44">
                  <w:pPr>
                    <w:pStyle w:val="Sinespaciado"/>
                    <w:spacing w:line="276" w:lineRule="auto"/>
                    <w:jc w:val="center"/>
                    <w:rPr>
                      <w:rFonts w:ascii="Arial" w:hAnsi="Arial" w:cs="Arial"/>
                      <w:b/>
                      <w:sz w:val="18"/>
                      <w:szCs w:val="18"/>
                      <w:highlight w:val="yellow"/>
                      <w:lang w:val="es-ES_tradnl"/>
                    </w:rPr>
                  </w:pPr>
                  <w:r w:rsidRPr="00045B31">
                    <w:rPr>
                      <w:rFonts w:ascii="Arial" w:hAnsi="Arial" w:cs="Arial"/>
                      <w:b/>
                      <w:sz w:val="18"/>
                      <w:szCs w:val="18"/>
                      <w:lang w:val="es-ES_tradnl"/>
                    </w:rPr>
                    <w:t>Título</w:t>
                  </w:r>
                </w:p>
              </w:tc>
              <w:tc>
                <w:tcPr>
                  <w:tcW w:w="992" w:type="dxa"/>
                </w:tcPr>
                <w:p w:rsidR="00654252" w:rsidRPr="00045B31" w:rsidRDefault="00654252" w:rsidP="00AD3E44">
                  <w:pPr>
                    <w:pStyle w:val="Sinespaciado"/>
                    <w:spacing w:line="276" w:lineRule="auto"/>
                    <w:jc w:val="center"/>
                    <w:rPr>
                      <w:rFonts w:ascii="Arial" w:hAnsi="Arial" w:cs="Arial"/>
                      <w:b/>
                      <w:sz w:val="18"/>
                      <w:szCs w:val="18"/>
                      <w:highlight w:val="yellow"/>
                      <w:lang w:val="es-ES_tradnl"/>
                    </w:rPr>
                  </w:pPr>
                  <w:r w:rsidRPr="00045B31">
                    <w:rPr>
                      <w:rFonts w:ascii="Arial" w:hAnsi="Arial" w:cs="Arial"/>
                      <w:b/>
                      <w:sz w:val="18"/>
                      <w:szCs w:val="18"/>
                      <w:lang w:val="es-ES_tradnl"/>
                    </w:rPr>
                    <w:t>Título</w:t>
                  </w:r>
                </w:p>
              </w:tc>
              <w:tc>
                <w:tcPr>
                  <w:tcW w:w="1020" w:type="dxa"/>
                  <w:gridSpan w:val="2"/>
                </w:tcPr>
                <w:p w:rsidR="00654252" w:rsidRPr="007B23AA" w:rsidRDefault="00654252" w:rsidP="00AD3E44">
                  <w:pPr>
                    <w:pStyle w:val="Sinespaciado"/>
                    <w:spacing w:line="276" w:lineRule="auto"/>
                    <w:jc w:val="center"/>
                    <w:rPr>
                      <w:rFonts w:ascii="Arial" w:hAnsi="Arial" w:cs="Arial"/>
                      <w:b/>
                      <w:sz w:val="18"/>
                      <w:szCs w:val="18"/>
                      <w:highlight w:val="yellow"/>
                      <w:lang w:val="es-ES_tradnl"/>
                    </w:rPr>
                  </w:pPr>
                  <w:r w:rsidRPr="003670E7">
                    <w:rPr>
                      <w:rFonts w:ascii="Arial" w:hAnsi="Arial" w:cs="Arial"/>
                      <w:b/>
                      <w:sz w:val="18"/>
                      <w:szCs w:val="18"/>
                      <w:lang w:val="es-ES_tradnl"/>
                    </w:rPr>
                    <w:t>Univ.</w:t>
                  </w:r>
                </w:p>
              </w:tc>
            </w:tr>
            <w:tr w:rsidR="00654252" w:rsidRPr="00045B31" w:rsidTr="00AD3E44">
              <w:trPr>
                <w:jc w:val="center"/>
              </w:trPr>
              <w:tc>
                <w:tcPr>
                  <w:tcW w:w="2581" w:type="dxa"/>
                  <w:shd w:val="clear" w:color="auto" w:fill="auto"/>
                </w:tcPr>
                <w:p w:rsidR="00654252" w:rsidRPr="00045B31" w:rsidRDefault="00654252" w:rsidP="00AD3E44">
                  <w:pPr>
                    <w:pStyle w:val="Sinespaciado"/>
                    <w:rPr>
                      <w:rFonts w:ascii="Arial" w:hAnsi="Arial" w:cs="Arial"/>
                      <w:b/>
                      <w:sz w:val="18"/>
                      <w:szCs w:val="18"/>
                      <w:lang w:val="es-ES_tradnl"/>
                    </w:rPr>
                  </w:pPr>
                  <w:r w:rsidRPr="00045B31">
                    <w:rPr>
                      <w:rFonts w:ascii="Arial" w:hAnsi="Arial" w:cs="Arial"/>
                      <w:b/>
                      <w:sz w:val="18"/>
                      <w:szCs w:val="18"/>
                      <w:lang w:val="es-ES_tradnl"/>
                    </w:rPr>
                    <w:t>TASA DE PRESENTADOS NUEVO INGRESO</w:t>
                  </w:r>
                </w:p>
                <w:p w:rsidR="00654252" w:rsidRPr="00045B31" w:rsidRDefault="00654252" w:rsidP="00AD3E44">
                  <w:pPr>
                    <w:pStyle w:val="Default"/>
                    <w:spacing w:line="360" w:lineRule="auto"/>
                    <w:rPr>
                      <w:rFonts w:ascii="Arial" w:hAnsi="Arial" w:cs="Arial"/>
                      <w:b/>
                      <w:sz w:val="18"/>
                      <w:szCs w:val="18"/>
                      <w:lang w:val="es-ES_tradnl"/>
                    </w:rPr>
                  </w:pPr>
                  <w:r w:rsidRPr="00045B31">
                    <w:rPr>
                      <w:rFonts w:ascii="Arial" w:hAnsi="Arial" w:cs="Arial"/>
                      <w:b/>
                      <w:sz w:val="18"/>
                      <w:szCs w:val="18"/>
                      <w:lang w:val="es-ES_tradnl"/>
                    </w:rPr>
                    <w:t>(IN 29)</w:t>
                  </w:r>
                </w:p>
              </w:tc>
              <w:tc>
                <w:tcPr>
                  <w:tcW w:w="1985" w:type="dxa"/>
                  <w:shd w:val="clear" w:color="auto" w:fill="auto"/>
                  <w:vAlign w:val="center"/>
                </w:tcPr>
                <w:p w:rsidR="00654252" w:rsidRPr="003162B6" w:rsidRDefault="00654252" w:rsidP="00AD3E44">
                  <w:pPr>
                    <w:pStyle w:val="Default"/>
                    <w:jc w:val="center"/>
                    <w:rPr>
                      <w:rFonts w:ascii="Arial" w:hAnsi="Arial" w:cs="Arial"/>
                      <w:b/>
                      <w:sz w:val="18"/>
                      <w:szCs w:val="18"/>
                      <w:highlight w:val="yellow"/>
                      <w:lang w:val="es-ES_tradnl"/>
                    </w:rPr>
                  </w:pPr>
                  <w:r w:rsidRPr="003162B6">
                    <w:rPr>
                      <w:rFonts w:ascii="Arial" w:hAnsi="Arial" w:cs="Arial"/>
                      <w:b/>
                      <w:sz w:val="18"/>
                      <w:szCs w:val="18"/>
                      <w:highlight w:val="yellow"/>
                      <w:lang w:val="es-ES_tradnl"/>
                    </w:rPr>
                    <w:t>-</w:t>
                  </w:r>
                </w:p>
              </w:tc>
              <w:tc>
                <w:tcPr>
                  <w:tcW w:w="992" w:type="dxa"/>
                  <w:vAlign w:val="center"/>
                </w:tcPr>
                <w:p w:rsidR="00654252" w:rsidRPr="003162B6" w:rsidRDefault="00654252" w:rsidP="00AD3E44">
                  <w:pPr>
                    <w:pStyle w:val="Default"/>
                    <w:jc w:val="center"/>
                    <w:rPr>
                      <w:rFonts w:ascii="Arial" w:hAnsi="Arial" w:cs="Arial"/>
                      <w:b/>
                      <w:sz w:val="18"/>
                      <w:szCs w:val="18"/>
                      <w:highlight w:val="yellow"/>
                      <w:lang w:val="es-ES_tradnl"/>
                    </w:rPr>
                  </w:pPr>
                  <w:r w:rsidRPr="003162B6">
                    <w:rPr>
                      <w:rFonts w:ascii="Arial" w:hAnsi="Arial" w:cs="Arial"/>
                      <w:b/>
                      <w:sz w:val="18"/>
                      <w:szCs w:val="18"/>
                      <w:highlight w:val="yellow"/>
                      <w:lang w:val="es-ES_tradnl"/>
                    </w:rPr>
                    <w:t>96,1%</w:t>
                  </w:r>
                </w:p>
              </w:tc>
              <w:tc>
                <w:tcPr>
                  <w:tcW w:w="1020" w:type="dxa"/>
                  <w:gridSpan w:val="2"/>
                  <w:vAlign w:val="center"/>
                </w:tcPr>
                <w:p w:rsidR="00654252" w:rsidRPr="003162B6" w:rsidRDefault="00654252" w:rsidP="00AD3E44">
                  <w:pPr>
                    <w:pStyle w:val="Default"/>
                    <w:jc w:val="center"/>
                    <w:rPr>
                      <w:rFonts w:ascii="Arial" w:hAnsi="Arial" w:cs="Arial"/>
                      <w:b/>
                      <w:sz w:val="18"/>
                      <w:szCs w:val="18"/>
                      <w:highlight w:val="yellow"/>
                      <w:lang w:val="es-ES_tradnl"/>
                    </w:rPr>
                  </w:pPr>
                  <w:r w:rsidRPr="003162B6">
                    <w:rPr>
                      <w:rFonts w:ascii="Arial" w:hAnsi="Arial" w:cs="Arial"/>
                      <w:b/>
                      <w:sz w:val="18"/>
                      <w:szCs w:val="18"/>
                      <w:highlight w:val="yellow"/>
                      <w:lang w:val="es-ES_tradnl"/>
                    </w:rPr>
                    <w:t>92,6%</w:t>
                  </w:r>
                </w:p>
              </w:tc>
            </w:tr>
            <w:tr w:rsidR="00654252" w:rsidRPr="00045B31" w:rsidTr="00AD3E44">
              <w:trPr>
                <w:gridAfter w:val="1"/>
                <w:wAfter w:w="28" w:type="dxa"/>
                <w:jc w:val="center"/>
              </w:trPr>
              <w:tc>
                <w:tcPr>
                  <w:tcW w:w="6550" w:type="dxa"/>
                  <w:gridSpan w:val="4"/>
                  <w:shd w:val="clear" w:color="auto" w:fill="auto"/>
                </w:tcPr>
                <w:p w:rsidR="00654252" w:rsidRPr="00045B31" w:rsidRDefault="00654252" w:rsidP="00AD3E44">
                  <w:pPr>
                    <w:pStyle w:val="Default"/>
                    <w:jc w:val="center"/>
                    <w:rPr>
                      <w:rFonts w:ascii="Arial" w:hAnsi="Arial" w:cs="Arial"/>
                      <w:b/>
                      <w:sz w:val="18"/>
                      <w:szCs w:val="18"/>
                      <w:lang w:val="es-ES_tradnl"/>
                    </w:rPr>
                  </w:pPr>
                </w:p>
                <w:p w:rsidR="00654252" w:rsidRPr="00045B31" w:rsidRDefault="00654252" w:rsidP="00AD3E44">
                  <w:pPr>
                    <w:pStyle w:val="Default"/>
                    <w:jc w:val="center"/>
                    <w:rPr>
                      <w:rFonts w:ascii="Arial" w:hAnsi="Arial" w:cs="Arial"/>
                      <w:b/>
                      <w:sz w:val="18"/>
                      <w:szCs w:val="18"/>
                      <w:lang w:val="es-ES_tradnl"/>
                    </w:rPr>
                  </w:pPr>
                </w:p>
              </w:tc>
            </w:tr>
          </w:tbl>
          <w:p w:rsidR="00654252" w:rsidRPr="003670E7" w:rsidRDefault="00654252" w:rsidP="00AD3E44">
            <w:pPr>
              <w:pStyle w:val="Sinespaciado"/>
              <w:jc w:val="both"/>
              <w:rPr>
                <w:rFonts w:ascii="Arial" w:hAnsi="Arial" w:cs="Arial"/>
                <w:color w:val="FF0000"/>
                <w:sz w:val="18"/>
                <w:szCs w:val="18"/>
              </w:rPr>
            </w:pPr>
          </w:p>
          <w:p w:rsidR="00654252" w:rsidRDefault="00654252" w:rsidP="00AD3E44">
            <w:pPr>
              <w:pStyle w:val="Sinespaciado"/>
              <w:jc w:val="both"/>
              <w:rPr>
                <w:rFonts w:ascii="Arial" w:hAnsi="Arial" w:cs="Arial"/>
                <w:color w:val="FF0000"/>
                <w:sz w:val="18"/>
                <w:szCs w:val="18"/>
                <w:lang w:val="es-ES_tradnl"/>
              </w:rPr>
            </w:pPr>
          </w:p>
          <w:tbl>
            <w:tblPr>
              <w:tblW w:w="6909" w:type="dxa"/>
              <w:jc w:val="center"/>
              <w:tblInd w:w="418" w:type="dxa"/>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2747"/>
              <w:gridCol w:w="2126"/>
              <w:gridCol w:w="2030"/>
              <w:gridCol w:w="6"/>
            </w:tblGrid>
            <w:tr w:rsidR="003162B6" w:rsidRPr="0018215A" w:rsidTr="00AD3E44">
              <w:trPr>
                <w:gridAfter w:val="1"/>
                <w:wAfter w:w="6" w:type="dxa"/>
                <w:trHeight w:val="381"/>
                <w:jc w:val="center"/>
              </w:trPr>
              <w:tc>
                <w:tcPr>
                  <w:tcW w:w="2747" w:type="dxa"/>
                  <w:shd w:val="clear" w:color="auto" w:fill="auto"/>
                </w:tcPr>
                <w:p w:rsidR="003162B6" w:rsidRPr="00A14284" w:rsidRDefault="003162B6" w:rsidP="00AD3E44">
                  <w:pPr>
                    <w:pStyle w:val="Default"/>
                    <w:spacing w:line="360" w:lineRule="auto"/>
                    <w:jc w:val="center"/>
                    <w:rPr>
                      <w:rFonts w:ascii="Arial" w:hAnsi="Arial" w:cs="Arial"/>
                      <w:b/>
                      <w:sz w:val="18"/>
                      <w:szCs w:val="18"/>
                    </w:rPr>
                  </w:pPr>
                </w:p>
              </w:tc>
              <w:tc>
                <w:tcPr>
                  <w:tcW w:w="2126" w:type="dxa"/>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2011/2012</w:t>
                  </w:r>
                </w:p>
              </w:tc>
              <w:tc>
                <w:tcPr>
                  <w:tcW w:w="2030" w:type="dxa"/>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2012/2013</w:t>
                  </w:r>
                </w:p>
              </w:tc>
            </w:tr>
            <w:tr w:rsidR="00654252" w:rsidRPr="0018215A" w:rsidTr="00AD3E44">
              <w:trPr>
                <w:gridAfter w:val="1"/>
                <w:wAfter w:w="6" w:type="dxa"/>
                <w:trHeight w:val="949"/>
                <w:jc w:val="center"/>
              </w:trPr>
              <w:tc>
                <w:tcPr>
                  <w:tcW w:w="2747" w:type="dxa"/>
                  <w:shd w:val="clear" w:color="auto" w:fill="auto"/>
                </w:tcPr>
                <w:p w:rsidR="00654252" w:rsidRPr="00633DE3" w:rsidRDefault="00654252" w:rsidP="00AD3E44">
                  <w:pPr>
                    <w:pStyle w:val="Default"/>
                    <w:spacing w:line="360" w:lineRule="auto"/>
                    <w:rPr>
                      <w:rFonts w:ascii="Arial" w:hAnsi="Arial" w:cs="Arial"/>
                      <w:b/>
                      <w:sz w:val="18"/>
                      <w:szCs w:val="18"/>
                      <w:highlight w:val="yellow"/>
                    </w:rPr>
                  </w:pPr>
                  <w:r w:rsidRPr="000F13D1">
                    <w:rPr>
                      <w:rFonts w:ascii="Arial" w:hAnsi="Arial" w:cs="Arial"/>
                      <w:b/>
                      <w:color w:val="auto"/>
                      <w:sz w:val="18"/>
                      <w:szCs w:val="18"/>
                      <w:lang w:eastAsia="en-US"/>
                    </w:rPr>
                    <w:t>VARIACION DEL NUMERO DE ESTUDIANTES MATRICULADOS (IN04)</w:t>
                  </w:r>
                </w:p>
              </w:tc>
              <w:tc>
                <w:tcPr>
                  <w:tcW w:w="2126" w:type="dxa"/>
                  <w:vAlign w:val="center"/>
                </w:tcPr>
                <w:p w:rsidR="00654252" w:rsidRPr="003162B6" w:rsidRDefault="00654252" w:rsidP="00AD3E44">
                  <w:pPr>
                    <w:pStyle w:val="Sinespaciado"/>
                    <w:jc w:val="center"/>
                    <w:rPr>
                      <w:rFonts w:ascii="Arial" w:hAnsi="Arial" w:cs="Arial"/>
                      <w:b/>
                      <w:sz w:val="18"/>
                      <w:szCs w:val="18"/>
                    </w:rPr>
                  </w:pPr>
                </w:p>
                <w:p w:rsidR="00654252" w:rsidRPr="003162B6" w:rsidRDefault="00654252" w:rsidP="00AD3E44">
                  <w:pPr>
                    <w:pStyle w:val="Sinespaciado"/>
                    <w:jc w:val="center"/>
                    <w:rPr>
                      <w:rFonts w:ascii="Arial" w:hAnsi="Arial" w:cs="Arial"/>
                      <w:b/>
                      <w:sz w:val="18"/>
                      <w:szCs w:val="18"/>
                    </w:rPr>
                  </w:pPr>
                  <w:r w:rsidRPr="003162B6">
                    <w:rPr>
                      <w:rFonts w:ascii="Arial" w:hAnsi="Arial" w:cs="Arial"/>
                      <w:b/>
                      <w:sz w:val="20"/>
                      <w:szCs w:val="20"/>
                      <w:lang w:val="pt-PT"/>
                    </w:rPr>
                    <w:t>31,6%</w:t>
                  </w:r>
                </w:p>
              </w:tc>
              <w:tc>
                <w:tcPr>
                  <w:tcW w:w="2030" w:type="dxa"/>
                  <w:vAlign w:val="center"/>
                </w:tcPr>
                <w:p w:rsidR="00654252" w:rsidRPr="003162B6" w:rsidRDefault="00654252" w:rsidP="00AD3E44">
                  <w:pPr>
                    <w:pStyle w:val="Default"/>
                    <w:jc w:val="center"/>
                    <w:rPr>
                      <w:rFonts w:ascii="Arial" w:hAnsi="Arial" w:cs="Arial"/>
                      <w:b/>
                      <w:sz w:val="18"/>
                      <w:szCs w:val="18"/>
                      <w:lang w:val="pt-PT"/>
                    </w:rPr>
                  </w:pPr>
                </w:p>
                <w:p w:rsidR="00654252" w:rsidRPr="003162B6" w:rsidRDefault="00654252" w:rsidP="00AD3E44">
                  <w:pPr>
                    <w:pStyle w:val="Sinespaciado"/>
                    <w:jc w:val="center"/>
                    <w:rPr>
                      <w:rFonts w:ascii="Arial" w:hAnsi="Arial" w:cs="Arial"/>
                      <w:b/>
                      <w:sz w:val="18"/>
                      <w:szCs w:val="18"/>
                      <w:lang w:val="pt-PT"/>
                    </w:rPr>
                  </w:pPr>
                  <w:r w:rsidRPr="003162B6">
                    <w:rPr>
                      <w:rFonts w:ascii="Arial" w:hAnsi="Arial" w:cs="Arial"/>
                      <w:b/>
                      <w:sz w:val="18"/>
                      <w:szCs w:val="18"/>
                      <w:lang w:val="pt-PT"/>
                    </w:rPr>
                    <w:t>-40,0%</w:t>
                  </w:r>
                </w:p>
              </w:tc>
            </w:tr>
            <w:tr w:rsidR="00654252" w:rsidRPr="0018215A" w:rsidTr="00AD3E44">
              <w:trPr>
                <w:trHeight w:val="717"/>
                <w:jc w:val="center"/>
              </w:trPr>
              <w:tc>
                <w:tcPr>
                  <w:tcW w:w="6909" w:type="dxa"/>
                  <w:gridSpan w:val="4"/>
                </w:tcPr>
                <w:p w:rsidR="00654252" w:rsidRPr="003162B6" w:rsidRDefault="00654252" w:rsidP="00AD3E44">
                  <w:pPr>
                    <w:pStyle w:val="Default"/>
                    <w:rPr>
                      <w:rFonts w:ascii="Arial" w:hAnsi="Arial" w:cs="Arial"/>
                      <w:b/>
                      <w:sz w:val="18"/>
                      <w:szCs w:val="18"/>
                      <w:highlight w:val="yellow"/>
                    </w:rPr>
                  </w:pPr>
                  <w:r w:rsidRPr="003162B6">
                    <w:rPr>
                      <w:rFonts w:ascii="Arial" w:hAnsi="Arial" w:cs="Arial"/>
                      <w:b/>
                      <w:sz w:val="18"/>
                      <w:szCs w:val="18"/>
                      <w:highlight w:val="yellow"/>
                    </w:rPr>
                    <w:lastRenderedPageBreak/>
                    <w:t>(el dato negativo es porque ha disminuido el número de alumnos en matricularse)</w:t>
                  </w:r>
                </w:p>
                <w:p w:rsidR="00CA60DB" w:rsidRPr="003162B6" w:rsidRDefault="00CA60DB" w:rsidP="00AD3E44">
                  <w:pPr>
                    <w:pStyle w:val="Default"/>
                    <w:rPr>
                      <w:rFonts w:ascii="Arial" w:hAnsi="Arial" w:cs="Arial"/>
                      <w:b/>
                      <w:sz w:val="18"/>
                      <w:szCs w:val="18"/>
                      <w:highlight w:val="yellow"/>
                    </w:rPr>
                  </w:pPr>
                  <w:r w:rsidRPr="003162B6">
                    <w:rPr>
                      <w:rFonts w:ascii="Arial" w:hAnsi="Arial" w:cs="Arial"/>
                      <w:b/>
                      <w:sz w:val="18"/>
                      <w:szCs w:val="18"/>
                      <w:highlight w:val="yellow"/>
                    </w:rPr>
                    <w:t>La explicación a esta tasa es la siguiente:</w:t>
                  </w:r>
                </w:p>
                <w:p w:rsidR="00CA60DB" w:rsidRPr="003162B6" w:rsidRDefault="00CA60DB" w:rsidP="00AD3E44">
                  <w:pPr>
                    <w:pStyle w:val="Default"/>
                    <w:rPr>
                      <w:rFonts w:ascii="Arial" w:hAnsi="Arial" w:cs="Arial"/>
                      <w:b/>
                      <w:sz w:val="18"/>
                      <w:szCs w:val="18"/>
                      <w:highlight w:val="yellow"/>
                    </w:rPr>
                  </w:pPr>
                  <w:r w:rsidRPr="003162B6">
                    <w:rPr>
                      <w:rFonts w:ascii="Arial" w:hAnsi="Arial" w:cs="Arial"/>
                      <w:b/>
                      <w:sz w:val="18"/>
                      <w:szCs w:val="18"/>
                      <w:highlight w:val="yellow"/>
                    </w:rPr>
                    <w:t>En el curso 2010 se matricularon 19 alumnos</w:t>
                  </w:r>
                </w:p>
                <w:p w:rsidR="00CA60DB" w:rsidRPr="003162B6" w:rsidRDefault="00CA60DB" w:rsidP="00AD3E44">
                  <w:pPr>
                    <w:pStyle w:val="Default"/>
                    <w:rPr>
                      <w:rFonts w:ascii="Arial" w:hAnsi="Arial" w:cs="Arial"/>
                      <w:b/>
                      <w:sz w:val="18"/>
                      <w:szCs w:val="18"/>
                      <w:highlight w:val="yellow"/>
                    </w:rPr>
                  </w:pPr>
                  <w:r w:rsidRPr="003162B6">
                    <w:rPr>
                      <w:rFonts w:ascii="Arial" w:hAnsi="Arial" w:cs="Arial"/>
                      <w:b/>
                      <w:sz w:val="18"/>
                      <w:szCs w:val="18"/>
                      <w:highlight w:val="yellow"/>
                    </w:rPr>
                    <w:t>En el curso 2011 se matricularon  25 alumnos, por tanto se aumentó de un año a otro, siendo por tanto la tasa positiva 31,6%</w:t>
                  </w:r>
                </w:p>
                <w:p w:rsidR="00CA60DB" w:rsidRPr="00A14284" w:rsidRDefault="00CA60DB" w:rsidP="00AD3E44">
                  <w:pPr>
                    <w:pStyle w:val="Default"/>
                    <w:rPr>
                      <w:rFonts w:ascii="Arial" w:hAnsi="Arial" w:cs="Arial"/>
                      <w:b/>
                      <w:sz w:val="18"/>
                      <w:szCs w:val="18"/>
                    </w:rPr>
                  </w:pPr>
                  <w:r w:rsidRPr="003162B6">
                    <w:rPr>
                      <w:rFonts w:ascii="Arial" w:hAnsi="Arial" w:cs="Arial"/>
                      <w:b/>
                      <w:sz w:val="18"/>
                      <w:szCs w:val="18"/>
                      <w:highlight w:val="yellow"/>
                    </w:rPr>
                    <w:t>En el curso 2012 se matriculan 15 alumnos, por lo que con respecto al curso pasado ha descendido el número, siendo de este modo la tasa negativa -40,0%</w:t>
                  </w:r>
                </w:p>
              </w:tc>
            </w:tr>
          </w:tbl>
          <w:p w:rsidR="00654252" w:rsidRDefault="00654252" w:rsidP="00AD3E44">
            <w:pPr>
              <w:pStyle w:val="Sinespaciado"/>
              <w:jc w:val="both"/>
              <w:rPr>
                <w:rFonts w:ascii="Arial" w:hAnsi="Arial" w:cs="Arial"/>
                <w:color w:val="FF0000"/>
                <w:sz w:val="18"/>
                <w:szCs w:val="18"/>
                <w:lang w:val="es-ES_tradnl"/>
              </w:rPr>
            </w:pPr>
          </w:p>
          <w:p w:rsidR="00654252" w:rsidRDefault="00654252" w:rsidP="00AD3E44">
            <w:pPr>
              <w:pStyle w:val="Sinespaciado"/>
              <w:jc w:val="both"/>
              <w:rPr>
                <w:rFonts w:ascii="Arial" w:hAnsi="Arial" w:cs="Arial"/>
                <w:color w:val="FF0000"/>
                <w:sz w:val="18"/>
                <w:szCs w:val="18"/>
                <w:lang w:val="es-ES_tradnl"/>
              </w:rPr>
            </w:pPr>
          </w:p>
          <w:p w:rsidR="00654252" w:rsidRDefault="00654252" w:rsidP="00AD3E44">
            <w:pPr>
              <w:pStyle w:val="Sinespaciado"/>
              <w:jc w:val="both"/>
              <w:rPr>
                <w:rFonts w:ascii="Arial" w:hAnsi="Arial" w:cs="Arial"/>
                <w:color w:val="FF0000"/>
                <w:sz w:val="18"/>
                <w:szCs w:val="18"/>
                <w:lang w:val="es-ES_tradnl"/>
              </w:rPr>
            </w:pPr>
          </w:p>
          <w:p w:rsidR="00654252" w:rsidRDefault="00654252" w:rsidP="00AD3E44">
            <w:pPr>
              <w:pStyle w:val="Sinespaciado"/>
              <w:jc w:val="both"/>
              <w:rPr>
                <w:rFonts w:ascii="Arial" w:hAnsi="Arial" w:cs="Arial"/>
                <w:color w:val="FF0000"/>
                <w:sz w:val="18"/>
                <w:szCs w:val="18"/>
                <w:lang w:val="es-ES_tradnl"/>
              </w:rPr>
            </w:pPr>
          </w:p>
          <w:tbl>
            <w:tblPr>
              <w:tblW w:w="7113" w:type="dxa"/>
              <w:jc w:val="center"/>
              <w:tblInd w:w="983" w:type="dxa"/>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2849"/>
              <w:gridCol w:w="2126"/>
              <w:gridCol w:w="2127"/>
              <w:gridCol w:w="11"/>
            </w:tblGrid>
            <w:tr w:rsidR="003162B6" w:rsidRPr="0018215A" w:rsidTr="00AD3E44">
              <w:trPr>
                <w:gridAfter w:val="1"/>
                <w:wAfter w:w="11" w:type="dxa"/>
                <w:trHeight w:val="211"/>
                <w:jc w:val="center"/>
              </w:trPr>
              <w:tc>
                <w:tcPr>
                  <w:tcW w:w="2849" w:type="dxa"/>
                  <w:vMerge w:val="restart"/>
                  <w:shd w:val="clear" w:color="auto" w:fill="auto"/>
                </w:tcPr>
                <w:p w:rsidR="003162B6" w:rsidRPr="00A14284" w:rsidRDefault="003162B6" w:rsidP="00AD3E44">
                  <w:pPr>
                    <w:pStyle w:val="Default"/>
                    <w:spacing w:line="360" w:lineRule="auto"/>
                    <w:jc w:val="center"/>
                    <w:rPr>
                      <w:rFonts w:ascii="Arial" w:hAnsi="Arial" w:cs="Arial"/>
                      <w:b/>
                      <w:sz w:val="18"/>
                      <w:szCs w:val="18"/>
                    </w:rPr>
                  </w:pPr>
                </w:p>
              </w:tc>
              <w:tc>
                <w:tcPr>
                  <w:tcW w:w="2126" w:type="dxa"/>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2011/2012</w:t>
                  </w:r>
                </w:p>
              </w:tc>
              <w:tc>
                <w:tcPr>
                  <w:tcW w:w="2127" w:type="dxa"/>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2012/2013</w:t>
                  </w:r>
                </w:p>
              </w:tc>
            </w:tr>
            <w:tr w:rsidR="00654252" w:rsidRPr="0018215A" w:rsidTr="00AD3E44">
              <w:trPr>
                <w:gridAfter w:val="1"/>
                <w:wAfter w:w="11" w:type="dxa"/>
                <w:trHeight w:val="126"/>
                <w:jc w:val="center"/>
              </w:trPr>
              <w:tc>
                <w:tcPr>
                  <w:tcW w:w="2849" w:type="dxa"/>
                  <w:vMerge/>
                  <w:shd w:val="clear" w:color="auto" w:fill="auto"/>
                </w:tcPr>
                <w:p w:rsidR="00654252" w:rsidRPr="0018215A" w:rsidRDefault="00654252" w:rsidP="00AD3E44">
                  <w:pPr>
                    <w:pStyle w:val="Default"/>
                    <w:spacing w:line="360" w:lineRule="auto"/>
                    <w:rPr>
                      <w:rFonts w:ascii="Arial" w:hAnsi="Arial" w:cs="Arial"/>
                      <w:b/>
                      <w:sz w:val="18"/>
                      <w:szCs w:val="18"/>
                      <w:lang w:val="pt-PT"/>
                    </w:rPr>
                  </w:pPr>
                </w:p>
              </w:tc>
              <w:tc>
                <w:tcPr>
                  <w:tcW w:w="2126" w:type="dxa"/>
                </w:tcPr>
                <w:p w:rsidR="00654252" w:rsidRPr="0018215A" w:rsidRDefault="00654252" w:rsidP="00AD3E44">
                  <w:pPr>
                    <w:pStyle w:val="Sinespaciado"/>
                    <w:spacing w:line="276" w:lineRule="auto"/>
                    <w:jc w:val="center"/>
                    <w:rPr>
                      <w:rFonts w:ascii="Arial" w:hAnsi="Arial" w:cs="Arial"/>
                      <w:b/>
                      <w:sz w:val="18"/>
                      <w:szCs w:val="18"/>
                      <w:lang w:val="pt-PT"/>
                    </w:rPr>
                  </w:pPr>
                  <w:r w:rsidRPr="0018215A">
                    <w:rPr>
                      <w:rFonts w:ascii="Arial" w:hAnsi="Arial" w:cs="Arial"/>
                      <w:b/>
                      <w:sz w:val="18"/>
                      <w:szCs w:val="18"/>
                      <w:lang w:val="pt-PT"/>
                    </w:rPr>
                    <w:t>Título</w:t>
                  </w:r>
                </w:p>
              </w:tc>
              <w:tc>
                <w:tcPr>
                  <w:tcW w:w="2127" w:type="dxa"/>
                </w:tcPr>
                <w:p w:rsidR="00654252" w:rsidRPr="00633DE3" w:rsidRDefault="00654252" w:rsidP="00AD3E44">
                  <w:pPr>
                    <w:pStyle w:val="Sinespaciado"/>
                    <w:spacing w:line="276" w:lineRule="auto"/>
                    <w:jc w:val="center"/>
                    <w:rPr>
                      <w:rFonts w:ascii="Arial" w:hAnsi="Arial" w:cs="Arial"/>
                      <w:b/>
                      <w:sz w:val="18"/>
                      <w:szCs w:val="18"/>
                      <w:highlight w:val="yellow"/>
                      <w:lang w:val="pt-PT"/>
                    </w:rPr>
                  </w:pPr>
                  <w:r w:rsidRPr="0018215A">
                    <w:rPr>
                      <w:rFonts w:ascii="Arial" w:hAnsi="Arial" w:cs="Arial"/>
                      <w:b/>
                      <w:sz w:val="18"/>
                      <w:szCs w:val="18"/>
                      <w:lang w:val="pt-PT"/>
                    </w:rPr>
                    <w:t>Título</w:t>
                  </w:r>
                </w:p>
              </w:tc>
            </w:tr>
            <w:tr w:rsidR="00654252" w:rsidRPr="0018215A" w:rsidTr="00AD3E44">
              <w:trPr>
                <w:gridAfter w:val="1"/>
                <w:wAfter w:w="11" w:type="dxa"/>
                <w:trHeight w:val="646"/>
                <w:jc w:val="center"/>
              </w:trPr>
              <w:tc>
                <w:tcPr>
                  <w:tcW w:w="2849" w:type="dxa"/>
                  <w:shd w:val="clear" w:color="auto" w:fill="auto"/>
                </w:tcPr>
                <w:p w:rsidR="00654252" w:rsidRPr="000F13D1" w:rsidRDefault="00654252" w:rsidP="00AD3E44">
                  <w:pPr>
                    <w:pStyle w:val="Sinespaciado"/>
                    <w:rPr>
                      <w:rFonts w:ascii="Arial" w:hAnsi="Arial" w:cs="Arial"/>
                      <w:b/>
                      <w:sz w:val="18"/>
                      <w:szCs w:val="18"/>
                    </w:rPr>
                  </w:pPr>
                  <w:r w:rsidRPr="000F13D1">
                    <w:rPr>
                      <w:rFonts w:ascii="Arial" w:hAnsi="Arial" w:cs="Arial"/>
                      <w:b/>
                      <w:sz w:val="18"/>
                      <w:szCs w:val="18"/>
                    </w:rPr>
                    <w:t>DURACIÓN MEDIA DE LOS ESTUDIOS</w:t>
                  </w:r>
                </w:p>
                <w:p w:rsidR="00654252" w:rsidRPr="00633DE3" w:rsidRDefault="00654252" w:rsidP="00AD3E44">
                  <w:pPr>
                    <w:pStyle w:val="Default"/>
                    <w:spacing w:line="360" w:lineRule="auto"/>
                    <w:rPr>
                      <w:rFonts w:ascii="Arial" w:hAnsi="Arial" w:cs="Arial"/>
                      <w:b/>
                      <w:sz w:val="18"/>
                      <w:szCs w:val="18"/>
                      <w:highlight w:val="yellow"/>
                    </w:rPr>
                  </w:pPr>
                  <w:r w:rsidRPr="000F13D1">
                    <w:rPr>
                      <w:rFonts w:ascii="Arial" w:hAnsi="Arial" w:cs="Arial"/>
                      <w:b/>
                      <w:sz w:val="18"/>
                      <w:szCs w:val="18"/>
                    </w:rPr>
                    <w:t>(IN 30)</w:t>
                  </w:r>
                </w:p>
              </w:tc>
              <w:tc>
                <w:tcPr>
                  <w:tcW w:w="2126" w:type="dxa"/>
                </w:tcPr>
                <w:p w:rsidR="00654252" w:rsidRPr="003162B6" w:rsidRDefault="00654252" w:rsidP="00AD3E44">
                  <w:pPr>
                    <w:pStyle w:val="Sinespaciado"/>
                    <w:jc w:val="center"/>
                    <w:rPr>
                      <w:rFonts w:ascii="Arial" w:hAnsi="Arial" w:cs="Arial"/>
                      <w:b/>
                      <w:sz w:val="18"/>
                      <w:szCs w:val="18"/>
                      <w:highlight w:val="yellow"/>
                    </w:rPr>
                  </w:pPr>
                </w:p>
                <w:p w:rsidR="00654252" w:rsidRPr="003162B6" w:rsidRDefault="00654252" w:rsidP="00AD3E44">
                  <w:pPr>
                    <w:pStyle w:val="Sinespaciado"/>
                    <w:jc w:val="center"/>
                    <w:rPr>
                      <w:rFonts w:ascii="Arial" w:hAnsi="Arial" w:cs="Arial"/>
                      <w:b/>
                      <w:sz w:val="20"/>
                      <w:szCs w:val="20"/>
                      <w:highlight w:val="yellow"/>
                    </w:rPr>
                  </w:pPr>
                  <w:r w:rsidRPr="003162B6">
                    <w:rPr>
                      <w:rFonts w:ascii="Arial" w:hAnsi="Arial" w:cs="Arial"/>
                      <w:b/>
                      <w:sz w:val="20"/>
                      <w:szCs w:val="20"/>
                      <w:highlight w:val="yellow"/>
                    </w:rPr>
                    <w:t>-</w:t>
                  </w:r>
                </w:p>
              </w:tc>
              <w:tc>
                <w:tcPr>
                  <w:tcW w:w="2127" w:type="dxa"/>
                </w:tcPr>
                <w:p w:rsidR="00654252" w:rsidRPr="003162B6" w:rsidRDefault="00654252" w:rsidP="00AD3E44">
                  <w:pPr>
                    <w:pStyle w:val="Default"/>
                    <w:jc w:val="center"/>
                    <w:rPr>
                      <w:rFonts w:ascii="Arial" w:hAnsi="Arial" w:cs="Arial"/>
                      <w:b/>
                      <w:sz w:val="18"/>
                      <w:szCs w:val="18"/>
                      <w:highlight w:val="yellow"/>
                    </w:rPr>
                  </w:pPr>
                </w:p>
                <w:p w:rsidR="00654252" w:rsidRPr="003162B6" w:rsidRDefault="00654252" w:rsidP="00AD3E44">
                  <w:pPr>
                    <w:pStyle w:val="Sinespaciado"/>
                    <w:jc w:val="center"/>
                    <w:rPr>
                      <w:rFonts w:ascii="Arial" w:hAnsi="Arial" w:cs="Arial"/>
                      <w:b/>
                      <w:sz w:val="18"/>
                      <w:szCs w:val="18"/>
                      <w:highlight w:val="yellow"/>
                    </w:rPr>
                  </w:pPr>
                  <w:r w:rsidRPr="003162B6">
                    <w:rPr>
                      <w:rFonts w:ascii="Arial" w:hAnsi="Arial" w:cs="Arial"/>
                      <w:b/>
                      <w:sz w:val="18"/>
                      <w:szCs w:val="18"/>
                      <w:highlight w:val="yellow"/>
                    </w:rPr>
                    <w:t>1,06</w:t>
                  </w:r>
                </w:p>
              </w:tc>
            </w:tr>
            <w:tr w:rsidR="00654252" w:rsidRPr="0018215A" w:rsidTr="00AD3E44">
              <w:trPr>
                <w:trHeight w:val="724"/>
                <w:jc w:val="center"/>
              </w:trPr>
              <w:tc>
                <w:tcPr>
                  <w:tcW w:w="7113" w:type="dxa"/>
                  <w:gridSpan w:val="4"/>
                </w:tcPr>
                <w:p w:rsidR="00654252" w:rsidRPr="003162B6" w:rsidRDefault="00654252" w:rsidP="00AD3E44">
                  <w:pPr>
                    <w:pStyle w:val="Default"/>
                    <w:jc w:val="center"/>
                    <w:rPr>
                      <w:rFonts w:ascii="Arial" w:hAnsi="Arial" w:cs="Arial"/>
                      <w:b/>
                      <w:sz w:val="18"/>
                      <w:szCs w:val="18"/>
                      <w:highlight w:val="yellow"/>
                    </w:rPr>
                  </w:pPr>
                </w:p>
                <w:p w:rsidR="00654252" w:rsidRPr="003162B6" w:rsidRDefault="00FF17EC" w:rsidP="00107D74">
                  <w:pPr>
                    <w:pStyle w:val="Default"/>
                    <w:jc w:val="both"/>
                    <w:rPr>
                      <w:rFonts w:ascii="Arial" w:hAnsi="Arial" w:cs="Arial"/>
                      <w:b/>
                      <w:color w:val="auto"/>
                      <w:sz w:val="18"/>
                      <w:szCs w:val="18"/>
                      <w:highlight w:val="yellow"/>
                    </w:rPr>
                  </w:pPr>
                  <w:r w:rsidRPr="003162B6">
                    <w:rPr>
                      <w:rFonts w:ascii="Arial" w:hAnsi="Arial" w:cs="Arial"/>
                      <w:color w:val="auto"/>
                      <w:sz w:val="20"/>
                      <w:szCs w:val="20"/>
                      <w:highlight w:val="yellow"/>
                    </w:rPr>
                    <w:t>La duración media de los estudios es de 1,06 no pudiéndose comparar con datos de cursos anteriores pero si con la media de la Universidad que es ligeramente superior (1,19) y que si ha ido aumentando durante los últimos tres cursos académicos</w:t>
                  </w:r>
                </w:p>
              </w:tc>
            </w:tr>
          </w:tbl>
          <w:p w:rsidR="00654252" w:rsidRPr="003670E7" w:rsidRDefault="00654252" w:rsidP="00AD3E44">
            <w:pPr>
              <w:pStyle w:val="Sinespaciado"/>
              <w:jc w:val="both"/>
              <w:rPr>
                <w:rFonts w:ascii="Arial" w:hAnsi="Arial" w:cs="Arial"/>
                <w:color w:val="FF0000"/>
                <w:sz w:val="18"/>
                <w:szCs w:val="18"/>
              </w:rPr>
            </w:pPr>
          </w:p>
          <w:p w:rsidR="00654252" w:rsidRPr="003670E7" w:rsidRDefault="00654252" w:rsidP="00AD3E44">
            <w:pPr>
              <w:pStyle w:val="Sinespaciado"/>
              <w:jc w:val="both"/>
              <w:rPr>
                <w:rFonts w:ascii="Arial" w:hAnsi="Arial" w:cs="Arial"/>
                <w:color w:val="FF0000"/>
                <w:sz w:val="18"/>
                <w:szCs w:val="18"/>
              </w:rPr>
            </w:pPr>
          </w:p>
          <w:p w:rsidR="00654252" w:rsidRPr="00654252" w:rsidRDefault="00654252" w:rsidP="00AD3E44">
            <w:pPr>
              <w:pStyle w:val="Sinespaciado"/>
              <w:jc w:val="center"/>
              <w:rPr>
                <w:rFonts w:ascii="Arial" w:hAnsi="Arial" w:cs="Arial"/>
                <w:sz w:val="18"/>
                <w:szCs w:val="18"/>
              </w:rPr>
            </w:pPr>
            <w:r w:rsidRPr="00654252">
              <w:rPr>
                <w:rFonts w:ascii="Arial" w:hAnsi="Arial" w:cs="Arial"/>
                <w:sz w:val="18"/>
                <w:szCs w:val="18"/>
              </w:rPr>
              <w:t>_______________________________________________________</w:t>
            </w:r>
          </w:p>
          <w:p w:rsidR="00654252" w:rsidRDefault="00654252" w:rsidP="00AD3E44">
            <w:pPr>
              <w:pStyle w:val="Sinespaciado"/>
              <w:jc w:val="both"/>
              <w:rPr>
                <w:rFonts w:ascii="Arial" w:hAnsi="Arial" w:cs="Arial"/>
                <w:b/>
                <w:sz w:val="18"/>
                <w:szCs w:val="18"/>
              </w:rPr>
            </w:pPr>
            <w:r w:rsidRPr="00654252">
              <w:rPr>
                <w:rFonts w:ascii="Arial" w:hAnsi="Arial" w:cs="Arial"/>
                <w:b/>
                <w:color w:val="000000"/>
                <w:sz w:val="18"/>
                <w:szCs w:val="18"/>
              </w:rPr>
              <w:t xml:space="preserve">     </w:t>
            </w:r>
            <w:r w:rsidRPr="00844AD1">
              <w:rPr>
                <w:rFonts w:ascii="Arial" w:hAnsi="Arial" w:cs="Arial"/>
                <w:b/>
                <w:sz w:val="18"/>
                <w:szCs w:val="18"/>
              </w:rPr>
              <w:t xml:space="preserve">VALORACION GLOBAL INDICADORES PROFESORADO POR TITULACION (IN52, IN54, IN63) </w:t>
            </w:r>
          </w:p>
          <w:p w:rsidR="00654252" w:rsidRDefault="00654252" w:rsidP="00AD3E44">
            <w:pPr>
              <w:pStyle w:val="Sinespaciado"/>
              <w:jc w:val="both"/>
              <w:rPr>
                <w:rFonts w:ascii="Arial" w:hAnsi="Arial" w:cs="Arial"/>
                <w:color w:val="FF0000"/>
                <w:sz w:val="18"/>
                <w:szCs w:val="18"/>
              </w:rPr>
            </w:pPr>
          </w:p>
          <w:tbl>
            <w:tblPr>
              <w:tblW w:w="6692" w:type="dxa"/>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2581"/>
              <w:gridCol w:w="1985"/>
              <w:gridCol w:w="2126"/>
            </w:tblGrid>
            <w:tr w:rsidR="003162B6" w:rsidRPr="00844AD1" w:rsidTr="00AD3E44">
              <w:trPr>
                <w:jc w:val="center"/>
              </w:trPr>
              <w:tc>
                <w:tcPr>
                  <w:tcW w:w="2581" w:type="dxa"/>
                  <w:vMerge w:val="restart"/>
                  <w:shd w:val="clear" w:color="auto" w:fill="auto"/>
                </w:tcPr>
                <w:p w:rsidR="003162B6" w:rsidRPr="00425B18" w:rsidRDefault="003162B6" w:rsidP="00AD3E44">
                  <w:pPr>
                    <w:pStyle w:val="Default"/>
                    <w:spacing w:line="360" w:lineRule="auto"/>
                    <w:jc w:val="center"/>
                    <w:rPr>
                      <w:rFonts w:ascii="Arial" w:hAnsi="Arial" w:cs="Arial"/>
                      <w:b/>
                      <w:sz w:val="18"/>
                      <w:szCs w:val="18"/>
                    </w:rPr>
                  </w:pPr>
                </w:p>
              </w:tc>
              <w:tc>
                <w:tcPr>
                  <w:tcW w:w="1985" w:type="dxa"/>
                  <w:shd w:val="clear" w:color="auto" w:fill="auto"/>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2011/2012</w:t>
                  </w:r>
                </w:p>
              </w:tc>
              <w:tc>
                <w:tcPr>
                  <w:tcW w:w="2126" w:type="dxa"/>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2012/2013</w:t>
                  </w:r>
                </w:p>
              </w:tc>
            </w:tr>
            <w:tr w:rsidR="00654252" w:rsidRPr="00844AD1" w:rsidTr="00AD3E44">
              <w:trPr>
                <w:jc w:val="center"/>
              </w:trPr>
              <w:tc>
                <w:tcPr>
                  <w:tcW w:w="2581" w:type="dxa"/>
                  <w:vMerge/>
                  <w:shd w:val="clear" w:color="auto" w:fill="auto"/>
                </w:tcPr>
                <w:p w:rsidR="00654252" w:rsidRPr="00844AD1" w:rsidRDefault="00654252" w:rsidP="00AD3E44">
                  <w:pPr>
                    <w:pStyle w:val="Default"/>
                    <w:spacing w:line="360" w:lineRule="auto"/>
                    <w:rPr>
                      <w:rFonts w:ascii="Arial" w:hAnsi="Arial" w:cs="Arial"/>
                      <w:b/>
                      <w:sz w:val="18"/>
                      <w:szCs w:val="18"/>
                      <w:lang w:val="pt-PT"/>
                    </w:rPr>
                  </w:pPr>
                </w:p>
              </w:tc>
              <w:tc>
                <w:tcPr>
                  <w:tcW w:w="1985" w:type="dxa"/>
                  <w:shd w:val="clear" w:color="auto" w:fill="auto"/>
                </w:tcPr>
                <w:p w:rsidR="00654252" w:rsidRPr="00844AD1" w:rsidRDefault="00654252" w:rsidP="00AD3E44">
                  <w:pPr>
                    <w:pStyle w:val="Sinespaciado"/>
                    <w:spacing w:line="276" w:lineRule="auto"/>
                    <w:jc w:val="center"/>
                    <w:rPr>
                      <w:rFonts w:ascii="Arial" w:hAnsi="Arial" w:cs="Arial"/>
                      <w:b/>
                      <w:sz w:val="18"/>
                      <w:szCs w:val="18"/>
                      <w:highlight w:val="yellow"/>
                      <w:lang w:val="pt-PT"/>
                    </w:rPr>
                  </w:pPr>
                  <w:r w:rsidRPr="00844AD1">
                    <w:rPr>
                      <w:rFonts w:ascii="Arial" w:hAnsi="Arial" w:cs="Arial"/>
                      <w:b/>
                      <w:sz w:val="18"/>
                      <w:szCs w:val="18"/>
                      <w:lang w:val="pt-PT"/>
                    </w:rPr>
                    <w:t>Título</w:t>
                  </w:r>
                </w:p>
              </w:tc>
              <w:tc>
                <w:tcPr>
                  <w:tcW w:w="2126" w:type="dxa"/>
                </w:tcPr>
                <w:p w:rsidR="00654252" w:rsidRPr="00206BB8" w:rsidRDefault="00654252" w:rsidP="00AD3E44">
                  <w:pPr>
                    <w:pStyle w:val="Sinespaciado"/>
                    <w:spacing w:line="276" w:lineRule="auto"/>
                    <w:jc w:val="center"/>
                    <w:rPr>
                      <w:rFonts w:ascii="Arial" w:hAnsi="Arial" w:cs="Arial"/>
                      <w:b/>
                      <w:sz w:val="18"/>
                      <w:szCs w:val="18"/>
                      <w:highlight w:val="yellow"/>
                      <w:lang w:val="pt-PT"/>
                    </w:rPr>
                  </w:pPr>
                  <w:r w:rsidRPr="00844AD1">
                    <w:rPr>
                      <w:rFonts w:ascii="Arial" w:hAnsi="Arial" w:cs="Arial"/>
                      <w:b/>
                      <w:sz w:val="18"/>
                      <w:szCs w:val="18"/>
                      <w:lang w:val="pt-PT"/>
                    </w:rPr>
                    <w:t>Título</w:t>
                  </w:r>
                </w:p>
              </w:tc>
            </w:tr>
            <w:tr w:rsidR="00654252" w:rsidRPr="00844AD1" w:rsidTr="00AD3E44">
              <w:trPr>
                <w:jc w:val="center"/>
              </w:trPr>
              <w:tc>
                <w:tcPr>
                  <w:tcW w:w="2581" w:type="dxa"/>
                  <w:shd w:val="clear" w:color="auto" w:fill="auto"/>
                </w:tcPr>
                <w:p w:rsidR="00654252" w:rsidRPr="00844AD1" w:rsidRDefault="00654252" w:rsidP="00AD3E44">
                  <w:pPr>
                    <w:pStyle w:val="Sinespaciado"/>
                    <w:jc w:val="center"/>
                    <w:rPr>
                      <w:rFonts w:ascii="Arial" w:hAnsi="Arial" w:cs="Arial"/>
                      <w:b/>
                      <w:sz w:val="18"/>
                      <w:szCs w:val="18"/>
                    </w:rPr>
                  </w:pPr>
                  <w:r w:rsidRPr="00844AD1">
                    <w:rPr>
                      <w:rFonts w:ascii="Arial" w:hAnsi="Arial" w:cs="Arial"/>
                      <w:b/>
                      <w:color w:val="000000"/>
                      <w:sz w:val="18"/>
                      <w:szCs w:val="18"/>
                    </w:rPr>
                    <w:t>TASA PAS/PDI</w:t>
                  </w:r>
                </w:p>
                <w:p w:rsidR="00654252" w:rsidRPr="00844AD1" w:rsidRDefault="00654252" w:rsidP="00AD3E44">
                  <w:pPr>
                    <w:pStyle w:val="Default"/>
                    <w:spacing w:line="360" w:lineRule="auto"/>
                    <w:jc w:val="center"/>
                    <w:rPr>
                      <w:rFonts w:ascii="Arial" w:hAnsi="Arial" w:cs="Arial"/>
                      <w:b/>
                      <w:sz w:val="18"/>
                      <w:szCs w:val="18"/>
                      <w:lang w:val="pt-PT"/>
                    </w:rPr>
                  </w:pPr>
                  <w:r w:rsidRPr="00844AD1">
                    <w:rPr>
                      <w:rFonts w:ascii="Arial" w:hAnsi="Arial" w:cs="Arial"/>
                      <w:b/>
                      <w:sz w:val="18"/>
                      <w:szCs w:val="18"/>
                    </w:rPr>
                    <w:t>(IN52)</w:t>
                  </w:r>
                </w:p>
              </w:tc>
              <w:tc>
                <w:tcPr>
                  <w:tcW w:w="1985" w:type="dxa"/>
                  <w:shd w:val="clear" w:color="auto" w:fill="auto"/>
                  <w:vAlign w:val="center"/>
                </w:tcPr>
                <w:p w:rsidR="00654252" w:rsidRPr="003162B6" w:rsidRDefault="00654252" w:rsidP="00AD3E44">
                  <w:pPr>
                    <w:pStyle w:val="Default"/>
                    <w:jc w:val="center"/>
                    <w:rPr>
                      <w:rFonts w:ascii="Arial" w:hAnsi="Arial" w:cs="Arial"/>
                      <w:b/>
                      <w:sz w:val="18"/>
                      <w:szCs w:val="18"/>
                      <w:highlight w:val="yellow"/>
                      <w:lang w:val="pt-PT"/>
                    </w:rPr>
                  </w:pPr>
                  <w:r w:rsidRPr="003162B6">
                    <w:rPr>
                      <w:rFonts w:ascii="Arial" w:hAnsi="Arial" w:cs="Arial"/>
                      <w:b/>
                      <w:sz w:val="18"/>
                      <w:szCs w:val="18"/>
                      <w:highlight w:val="yellow"/>
                      <w:lang w:val="pt-PT"/>
                    </w:rPr>
                    <w:t>11,0%</w:t>
                  </w:r>
                </w:p>
              </w:tc>
              <w:tc>
                <w:tcPr>
                  <w:tcW w:w="2126" w:type="dxa"/>
                  <w:vAlign w:val="center"/>
                </w:tcPr>
                <w:p w:rsidR="00654252" w:rsidRPr="003162B6" w:rsidRDefault="00654252" w:rsidP="00AD3E44">
                  <w:pPr>
                    <w:pStyle w:val="Default"/>
                    <w:jc w:val="center"/>
                    <w:rPr>
                      <w:rFonts w:ascii="Arial" w:hAnsi="Arial" w:cs="Arial"/>
                      <w:b/>
                      <w:sz w:val="18"/>
                      <w:szCs w:val="18"/>
                      <w:highlight w:val="yellow"/>
                      <w:lang w:val="pt-PT"/>
                    </w:rPr>
                  </w:pPr>
                  <w:r w:rsidRPr="003162B6">
                    <w:rPr>
                      <w:rFonts w:ascii="Arial" w:hAnsi="Arial" w:cs="Arial"/>
                      <w:b/>
                      <w:sz w:val="18"/>
                      <w:szCs w:val="18"/>
                      <w:highlight w:val="yellow"/>
                      <w:lang w:val="pt-PT"/>
                    </w:rPr>
                    <w:t>16,0%</w:t>
                  </w:r>
                </w:p>
              </w:tc>
            </w:tr>
            <w:tr w:rsidR="00654252" w:rsidRPr="00844AD1" w:rsidTr="00AD3E44">
              <w:trPr>
                <w:jc w:val="center"/>
              </w:trPr>
              <w:tc>
                <w:tcPr>
                  <w:tcW w:w="6692" w:type="dxa"/>
                  <w:gridSpan w:val="3"/>
                  <w:shd w:val="clear" w:color="auto" w:fill="auto"/>
                </w:tcPr>
                <w:p w:rsidR="00654252" w:rsidRPr="00844AD1" w:rsidRDefault="00654252" w:rsidP="00AD3E44">
                  <w:pPr>
                    <w:pStyle w:val="Default"/>
                    <w:jc w:val="center"/>
                    <w:rPr>
                      <w:rFonts w:ascii="Arial" w:hAnsi="Arial" w:cs="Arial"/>
                      <w:b/>
                      <w:sz w:val="18"/>
                      <w:szCs w:val="18"/>
                      <w:lang w:val="pt-PT"/>
                    </w:rPr>
                  </w:pPr>
                </w:p>
                <w:p w:rsidR="00654252" w:rsidRPr="00844AD1" w:rsidRDefault="00654252" w:rsidP="00AD3E44">
                  <w:pPr>
                    <w:pStyle w:val="Default"/>
                    <w:rPr>
                      <w:rFonts w:ascii="Arial" w:hAnsi="Arial" w:cs="Arial"/>
                      <w:b/>
                      <w:sz w:val="18"/>
                      <w:szCs w:val="18"/>
                      <w:lang w:val="pt-PT"/>
                    </w:rPr>
                  </w:pPr>
                </w:p>
                <w:p w:rsidR="00654252" w:rsidRPr="00844AD1" w:rsidRDefault="00654252" w:rsidP="00AD3E44">
                  <w:pPr>
                    <w:pStyle w:val="Default"/>
                    <w:jc w:val="center"/>
                    <w:rPr>
                      <w:rFonts w:ascii="Arial" w:hAnsi="Arial" w:cs="Arial"/>
                      <w:b/>
                      <w:sz w:val="18"/>
                      <w:szCs w:val="18"/>
                      <w:lang w:val="pt-PT"/>
                    </w:rPr>
                  </w:pPr>
                </w:p>
              </w:tc>
            </w:tr>
          </w:tbl>
          <w:p w:rsidR="00654252" w:rsidRDefault="00654252" w:rsidP="00AD3E44">
            <w:pPr>
              <w:pStyle w:val="Sinespaciado"/>
              <w:jc w:val="both"/>
              <w:rPr>
                <w:rFonts w:ascii="Arial" w:hAnsi="Arial" w:cs="Arial"/>
                <w:color w:val="FF0000"/>
                <w:sz w:val="18"/>
                <w:szCs w:val="18"/>
              </w:rPr>
            </w:pPr>
          </w:p>
          <w:tbl>
            <w:tblPr>
              <w:tblW w:w="6692" w:type="dxa"/>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2581"/>
              <w:gridCol w:w="1985"/>
              <w:gridCol w:w="2126"/>
            </w:tblGrid>
            <w:tr w:rsidR="003162B6" w:rsidRPr="00844AD1" w:rsidTr="00AD3E44">
              <w:trPr>
                <w:jc w:val="center"/>
              </w:trPr>
              <w:tc>
                <w:tcPr>
                  <w:tcW w:w="2581" w:type="dxa"/>
                  <w:vMerge w:val="restart"/>
                  <w:shd w:val="clear" w:color="auto" w:fill="auto"/>
                </w:tcPr>
                <w:p w:rsidR="003162B6" w:rsidRPr="00844AD1" w:rsidRDefault="003162B6" w:rsidP="00AD3E44">
                  <w:pPr>
                    <w:pStyle w:val="Default"/>
                    <w:spacing w:line="360" w:lineRule="auto"/>
                    <w:jc w:val="center"/>
                    <w:rPr>
                      <w:rFonts w:ascii="Arial" w:hAnsi="Arial" w:cs="Arial"/>
                      <w:b/>
                      <w:sz w:val="18"/>
                      <w:szCs w:val="18"/>
                      <w:lang w:val="pt-PT"/>
                    </w:rPr>
                  </w:pPr>
                </w:p>
              </w:tc>
              <w:tc>
                <w:tcPr>
                  <w:tcW w:w="1985" w:type="dxa"/>
                  <w:shd w:val="clear" w:color="auto" w:fill="auto"/>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2011/2012</w:t>
                  </w:r>
                </w:p>
              </w:tc>
              <w:tc>
                <w:tcPr>
                  <w:tcW w:w="2126" w:type="dxa"/>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2012/2013</w:t>
                  </w:r>
                </w:p>
              </w:tc>
            </w:tr>
            <w:tr w:rsidR="00654252" w:rsidRPr="00844AD1" w:rsidTr="00AD3E44">
              <w:trPr>
                <w:jc w:val="center"/>
              </w:trPr>
              <w:tc>
                <w:tcPr>
                  <w:tcW w:w="2581" w:type="dxa"/>
                  <w:vMerge/>
                  <w:shd w:val="clear" w:color="auto" w:fill="auto"/>
                </w:tcPr>
                <w:p w:rsidR="00654252" w:rsidRPr="00844AD1" w:rsidRDefault="00654252" w:rsidP="00AD3E44">
                  <w:pPr>
                    <w:pStyle w:val="Default"/>
                    <w:spacing w:line="360" w:lineRule="auto"/>
                    <w:rPr>
                      <w:rFonts w:ascii="Arial" w:hAnsi="Arial" w:cs="Arial"/>
                      <w:b/>
                      <w:sz w:val="18"/>
                      <w:szCs w:val="18"/>
                      <w:lang w:val="pt-PT"/>
                    </w:rPr>
                  </w:pPr>
                </w:p>
              </w:tc>
              <w:tc>
                <w:tcPr>
                  <w:tcW w:w="1985" w:type="dxa"/>
                  <w:shd w:val="clear" w:color="auto" w:fill="auto"/>
                </w:tcPr>
                <w:p w:rsidR="00654252" w:rsidRPr="00844AD1" w:rsidRDefault="00654252" w:rsidP="00AD3E44">
                  <w:pPr>
                    <w:pStyle w:val="Sinespaciado"/>
                    <w:spacing w:line="276" w:lineRule="auto"/>
                    <w:jc w:val="center"/>
                    <w:rPr>
                      <w:rFonts w:ascii="Arial" w:hAnsi="Arial" w:cs="Arial"/>
                      <w:b/>
                      <w:sz w:val="18"/>
                      <w:szCs w:val="18"/>
                      <w:highlight w:val="yellow"/>
                      <w:lang w:val="pt-PT"/>
                    </w:rPr>
                  </w:pPr>
                  <w:r w:rsidRPr="00844AD1">
                    <w:rPr>
                      <w:rFonts w:ascii="Arial" w:hAnsi="Arial" w:cs="Arial"/>
                      <w:b/>
                      <w:sz w:val="18"/>
                      <w:szCs w:val="18"/>
                      <w:lang w:val="pt-PT"/>
                    </w:rPr>
                    <w:t>Título</w:t>
                  </w:r>
                </w:p>
              </w:tc>
              <w:tc>
                <w:tcPr>
                  <w:tcW w:w="2126" w:type="dxa"/>
                </w:tcPr>
                <w:p w:rsidR="00654252" w:rsidRPr="00206BB8" w:rsidRDefault="00654252" w:rsidP="00AD3E44">
                  <w:pPr>
                    <w:pStyle w:val="Sinespaciado"/>
                    <w:spacing w:line="276" w:lineRule="auto"/>
                    <w:jc w:val="center"/>
                    <w:rPr>
                      <w:rFonts w:ascii="Arial" w:hAnsi="Arial" w:cs="Arial"/>
                      <w:b/>
                      <w:sz w:val="18"/>
                      <w:szCs w:val="18"/>
                      <w:highlight w:val="yellow"/>
                      <w:lang w:val="pt-PT"/>
                    </w:rPr>
                  </w:pPr>
                  <w:r w:rsidRPr="00844AD1">
                    <w:rPr>
                      <w:rFonts w:ascii="Arial" w:hAnsi="Arial" w:cs="Arial"/>
                      <w:b/>
                      <w:sz w:val="18"/>
                      <w:szCs w:val="18"/>
                      <w:lang w:val="pt-PT"/>
                    </w:rPr>
                    <w:t>Título</w:t>
                  </w:r>
                </w:p>
              </w:tc>
            </w:tr>
            <w:tr w:rsidR="00654252" w:rsidRPr="00844AD1" w:rsidTr="00AD3E44">
              <w:trPr>
                <w:jc w:val="center"/>
              </w:trPr>
              <w:tc>
                <w:tcPr>
                  <w:tcW w:w="2581" w:type="dxa"/>
                  <w:shd w:val="clear" w:color="auto" w:fill="auto"/>
                </w:tcPr>
                <w:p w:rsidR="00654252" w:rsidRPr="00844AD1" w:rsidRDefault="00654252" w:rsidP="00AD3E44">
                  <w:pPr>
                    <w:pStyle w:val="Sinespaciado"/>
                    <w:jc w:val="center"/>
                    <w:rPr>
                      <w:rFonts w:ascii="Arial" w:hAnsi="Arial" w:cs="Arial"/>
                      <w:b/>
                      <w:sz w:val="18"/>
                      <w:szCs w:val="18"/>
                    </w:rPr>
                  </w:pPr>
                  <w:r w:rsidRPr="00844AD1">
                    <w:rPr>
                      <w:rFonts w:ascii="Arial" w:hAnsi="Arial" w:cs="Arial"/>
                      <w:b/>
                      <w:color w:val="000000"/>
                      <w:sz w:val="18"/>
                      <w:szCs w:val="18"/>
                    </w:rPr>
                    <w:t>TASA PDI FUNCIONARIO</w:t>
                  </w:r>
                </w:p>
                <w:p w:rsidR="00654252" w:rsidRPr="00844AD1" w:rsidRDefault="00654252" w:rsidP="00AD3E44">
                  <w:pPr>
                    <w:pStyle w:val="Default"/>
                    <w:spacing w:line="360" w:lineRule="auto"/>
                    <w:jc w:val="center"/>
                    <w:rPr>
                      <w:rFonts w:ascii="Arial" w:hAnsi="Arial" w:cs="Arial"/>
                      <w:b/>
                      <w:sz w:val="18"/>
                      <w:szCs w:val="18"/>
                      <w:lang w:val="pt-PT"/>
                    </w:rPr>
                  </w:pPr>
                  <w:r w:rsidRPr="00844AD1">
                    <w:rPr>
                      <w:rFonts w:ascii="Arial" w:hAnsi="Arial" w:cs="Arial"/>
                      <w:b/>
                      <w:sz w:val="18"/>
                      <w:szCs w:val="18"/>
                    </w:rPr>
                    <w:t>(IN54)</w:t>
                  </w:r>
                </w:p>
              </w:tc>
              <w:tc>
                <w:tcPr>
                  <w:tcW w:w="1985" w:type="dxa"/>
                  <w:shd w:val="clear" w:color="auto" w:fill="auto"/>
                  <w:vAlign w:val="center"/>
                </w:tcPr>
                <w:p w:rsidR="00654252" w:rsidRPr="003162B6" w:rsidRDefault="00654252" w:rsidP="00AD3E44">
                  <w:pPr>
                    <w:pStyle w:val="Default"/>
                    <w:jc w:val="center"/>
                    <w:rPr>
                      <w:rFonts w:ascii="Arial" w:hAnsi="Arial" w:cs="Arial"/>
                      <w:b/>
                      <w:sz w:val="18"/>
                      <w:szCs w:val="18"/>
                      <w:highlight w:val="yellow"/>
                      <w:lang w:val="pt-PT"/>
                    </w:rPr>
                  </w:pPr>
                  <w:r w:rsidRPr="003162B6">
                    <w:rPr>
                      <w:rFonts w:ascii="Arial" w:hAnsi="Arial" w:cs="Arial"/>
                      <w:b/>
                      <w:sz w:val="18"/>
                      <w:szCs w:val="18"/>
                      <w:highlight w:val="yellow"/>
                      <w:lang w:val="pt-PT"/>
                    </w:rPr>
                    <w:t>63,0%</w:t>
                  </w:r>
                </w:p>
              </w:tc>
              <w:tc>
                <w:tcPr>
                  <w:tcW w:w="2126" w:type="dxa"/>
                  <w:vAlign w:val="center"/>
                </w:tcPr>
                <w:p w:rsidR="00654252" w:rsidRPr="003162B6" w:rsidRDefault="00654252" w:rsidP="00AD3E44">
                  <w:pPr>
                    <w:pStyle w:val="Default"/>
                    <w:jc w:val="center"/>
                    <w:rPr>
                      <w:rFonts w:ascii="Arial" w:hAnsi="Arial" w:cs="Arial"/>
                      <w:b/>
                      <w:sz w:val="18"/>
                      <w:szCs w:val="18"/>
                      <w:highlight w:val="yellow"/>
                      <w:lang w:val="pt-PT"/>
                    </w:rPr>
                  </w:pPr>
                  <w:r w:rsidRPr="003162B6">
                    <w:rPr>
                      <w:rFonts w:ascii="Arial" w:hAnsi="Arial" w:cs="Arial"/>
                      <w:b/>
                      <w:sz w:val="18"/>
                      <w:szCs w:val="18"/>
                      <w:highlight w:val="yellow"/>
                      <w:lang w:val="pt-PT"/>
                    </w:rPr>
                    <w:t>68,0%</w:t>
                  </w:r>
                </w:p>
              </w:tc>
            </w:tr>
            <w:tr w:rsidR="00654252" w:rsidRPr="00844AD1" w:rsidTr="00AD3E44">
              <w:trPr>
                <w:jc w:val="center"/>
              </w:trPr>
              <w:tc>
                <w:tcPr>
                  <w:tcW w:w="6692" w:type="dxa"/>
                  <w:gridSpan w:val="3"/>
                  <w:shd w:val="clear" w:color="auto" w:fill="auto"/>
                </w:tcPr>
                <w:p w:rsidR="00654252" w:rsidRPr="00844AD1" w:rsidRDefault="00654252" w:rsidP="00AD3E44">
                  <w:pPr>
                    <w:pStyle w:val="Default"/>
                    <w:jc w:val="center"/>
                    <w:rPr>
                      <w:rFonts w:ascii="Arial" w:hAnsi="Arial" w:cs="Arial"/>
                      <w:b/>
                      <w:sz w:val="18"/>
                      <w:szCs w:val="18"/>
                      <w:lang w:val="pt-PT"/>
                    </w:rPr>
                  </w:pPr>
                </w:p>
                <w:p w:rsidR="00654252" w:rsidRPr="00844AD1" w:rsidRDefault="00654252" w:rsidP="00AD3E44">
                  <w:pPr>
                    <w:pStyle w:val="Default"/>
                    <w:rPr>
                      <w:rFonts w:ascii="Arial" w:hAnsi="Arial" w:cs="Arial"/>
                      <w:b/>
                      <w:sz w:val="18"/>
                      <w:szCs w:val="18"/>
                      <w:lang w:val="pt-PT"/>
                    </w:rPr>
                  </w:pPr>
                </w:p>
                <w:p w:rsidR="00654252" w:rsidRPr="00844AD1" w:rsidRDefault="00654252" w:rsidP="00AD3E44">
                  <w:pPr>
                    <w:pStyle w:val="Default"/>
                    <w:jc w:val="center"/>
                    <w:rPr>
                      <w:rFonts w:ascii="Arial" w:hAnsi="Arial" w:cs="Arial"/>
                      <w:b/>
                      <w:sz w:val="18"/>
                      <w:szCs w:val="18"/>
                      <w:lang w:val="pt-PT"/>
                    </w:rPr>
                  </w:pPr>
                </w:p>
              </w:tc>
            </w:tr>
          </w:tbl>
          <w:p w:rsidR="00654252" w:rsidRDefault="00654252" w:rsidP="00AD3E44">
            <w:pPr>
              <w:pStyle w:val="Sinespaciado"/>
              <w:jc w:val="both"/>
              <w:rPr>
                <w:rFonts w:ascii="Arial" w:hAnsi="Arial" w:cs="Arial"/>
                <w:color w:val="FF0000"/>
                <w:sz w:val="18"/>
                <w:szCs w:val="18"/>
              </w:rPr>
            </w:pPr>
          </w:p>
          <w:p w:rsidR="00654252" w:rsidRDefault="00654252" w:rsidP="00AD3E44">
            <w:pPr>
              <w:pStyle w:val="Sinespaciado"/>
              <w:jc w:val="both"/>
              <w:rPr>
                <w:rFonts w:ascii="Arial" w:hAnsi="Arial" w:cs="Arial"/>
                <w:color w:val="FF0000"/>
                <w:sz w:val="18"/>
                <w:szCs w:val="18"/>
              </w:rPr>
            </w:pPr>
          </w:p>
          <w:tbl>
            <w:tblPr>
              <w:tblW w:w="6692" w:type="dxa"/>
              <w:jc w:val="center"/>
              <w:tblInd w:w="408" w:type="dxa"/>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2581"/>
              <w:gridCol w:w="1985"/>
              <w:gridCol w:w="2126"/>
            </w:tblGrid>
            <w:tr w:rsidR="003162B6" w:rsidRPr="00045B31" w:rsidTr="00AD3E44">
              <w:trPr>
                <w:jc w:val="center"/>
              </w:trPr>
              <w:tc>
                <w:tcPr>
                  <w:tcW w:w="2581" w:type="dxa"/>
                  <w:vMerge w:val="restart"/>
                  <w:shd w:val="clear" w:color="auto" w:fill="auto"/>
                </w:tcPr>
                <w:p w:rsidR="003162B6" w:rsidRPr="00045B31" w:rsidRDefault="003162B6" w:rsidP="00AD3E44">
                  <w:pPr>
                    <w:pStyle w:val="Default"/>
                    <w:spacing w:line="360" w:lineRule="auto"/>
                    <w:jc w:val="center"/>
                    <w:rPr>
                      <w:rFonts w:ascii="Arial" w:hAnsi="Arial" w:cs="Arial"/>
                      <w:b/>
                      <w:sz w:val="18"/>
                      <w:szCs w:val="18"/>
                      <w:lang w:val="es-ES_tradnl"/>
                    </w:rPr>
                  </w:pPr>
                </w:p>
              </w:tc>
              <w:tc>
                <w:tcPr>
                  <w:tcW w:w="1985" w:type="dxa"/>
                  <w:shd w:val="clear" w:color="auto" w:fill="auto"/>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2011/2012</w:t>
                  </w:r>
                </w:p>
              </w:tc>
              <w:tc>
                <w:tcPr>
                  <w:tcW w:w="2126" w:type="dxa"/>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2012/2013</w:t>
                  </w:r>
                </w:p>
              </w:tc>
            </w:tr>
            <w:tr w:rsidR="00654252" w:rsidRPr="00045B31" w:rsidTr="00AD3E44">
              <w:trPr>
                <w:jc w:val="center"/>
              </w:trPr>
              <w:tc>
                <w:tcPr>
                  <w:tcW w:w="2581" w:type="dxa"/>
                  <w:vMerge/>
                  <w:shd w:val="clear" w:color="auto" w:fill="auto"/>
                </w:tcPr>
                <w:p w:rsidR="00654252" w:rsidRPr="00045B31" w:rsidRDefault="00654252" w:rsidP="00AD3E44">
                  <w:pPr>
                    <w:pStyle w:val="Default"/>
                    <w:spacing w:line="360" w:lineRule="auto"/>
                    <w:rPr>
                      <w:rFonts w:ascii="Arial" w:hAnsi="Arial" w:cs="Arial"/>
                      <w:b/>
                      <w:sz w:val="18"/>
                      <w:szCs w:val="18"/>
                      <w:lang w:val="es-ES_tradnl"/>
                    </w:rPr>
                  </w:pPr>
                </w:p>
              </w:tc>
              <w:tc>
                <w:tcPr>
                  <w:tcW w:w="1985" w:type="dxa"/>
                  <w:shd w:val="clear" w:color="auto" w:fill="auto"/>
                </w:tcPr>
                <w:p w:rsidR="00654252" w:rsidRPr="00045B31" w:rsidRDefault="00654252" w:rsidP="00AD3E44">
                  <w:pPr>
                    <w:pStyle w:val="Sinespaciado"/>
                    <w:spacing w:line="276" w:lineRule="auto"/>
                    <w:jc w:val="center"/>
                    <w:rPr>
                      <w:rFonts w:ascii="Arial" w:hAnsi="Arial" w:cs="Arial"/>
                      <w:b/>
                      <w:sz w:val="18"/>
                      <w:szCs w:val="18"/>
                      <w:highlight w:val="yellow"/>
                      <w:lang w:val="es-ES_tradnl"/>
                    </w:rPr>
                  </w:pPr>
                  <w:r w:rsidRPr="00045B31">
                    <w:rPr>
                      <w:rFonts w:ascii="Arial" w:hAnsi="Arial" w:cs="Arial"/>
                      <w:b/>
                      <w:sz w:val="18"/>
                      <w:szCs w:val="18"/>
                      <w:lang w:val="es-ES_tradnl"/>
                    </w:rPr>
                    <w:t>Título</w:t>
                  </w:r>
                </w:p>
              </w:tc>
              <w:tc>
                <w:tcPr>
                  <w:tcW w:w="2126" w:type="dxa"/>
                </w:tcPr>
                <w:p w:rsidR="00654252" w:rsidRPr="00045B31" w:rsidRDefault="00654252" w:rsidP="00AD3E44">
                  <w:pPr>
                    <w:pStyle w:val="Sinespaciado"/>
                    <w:spacing w:line="276" w:lineRule="auto"/>
                    <w:jc w:val="center"/>
                    <w:rPr>
                      <w:rFonts w:ascii="Arial" w:hAnsi="Arial" w:cs="Arial"/>
                      <w:b/>
                      <w:sz w:val="18"/>
                      <w:szCs w:val="18"/>
                      <w:highlight w:val="yellow"/>
                      <w:lang w:val="es-ES_tradnl"/>
                    </w:rPr>
                  </w:pPr>
                  <w:r w:rsidRPr="00045B31">
                    <w:rPr>
                      <w:rFonts w:ascii="Arial" w:hAnsi="Arial" w:cs="Arial"/>
                      <w:b/>
                      <w:sz w:val="18"/>
                      <w:szCs w:val="18"/>
                      <w:lang w:val="es-ES_tradnl"/>
                    </w:rPr>
                    <w:t>Título</w:t>
                  </w:r>
                </w:p>
              </w:tc>
            </w:tr>
            <w:tr w:rsidR="00654252" w:rsidRPr="00045B31" w:rsidTr="00AD3E44">
              <w:trPr>
                <w:jc w:val="center"/>
              </w:trPr>
              <w:tc>
                <w:tcPr>
                  <w:tcW w:w="2581" w:type="dxa"/>
                  <w:shd w:val="clear" w:color="auto" w:fill="auto"/>
                </w:tcPr>
                <w:p w:rsidR="00654252" w:rsidRPr="00045B31" w:rsidRDefault="00654252" w:rsidP="00AD3E44">
                  <w:pPr>
                    <w:pStyle w:val="Sinespaciado"/>
                    <w:jc w:val="both"/>
                    <w:rPr>
                      <w:rFonts w:ascii="Arial" w:hAnsi="Arial" w:cs="Arial"/>
                      <w:b/>
                      <w:color w:val="000000"/>
                      <w:sz w:val="18"/>
                      <w:szCs w:val="18"/>
                      <w:lang w:val="es-ES_tradnl"/>
                    </w:rPr>
                  </w:pPr>
                  <w:r w:rsidRPr="00045B31">
                    <w:rPr>
                      <w:rFonts w:ascii="Arial" w:hAnsi="Arial" w:cs="Arial"/>
                      <w:b/>
                      <w:color w:val="000000"/>
                      <w:sz w:val="18"/>
                      <w:szCs w:val="18"/>
                      <w:lang w:val="es-ES_tradnl"/>
                    </w:rPr>
                    <w:t>TASA PORCENTAJE DE PROFESORADO CON INFORME DE EVALUACIÓN DOCENTE SOBRE</w:t>
                  </w:r>
                </w:p>
                <w:p w:rsidR="00654252" w:rsidRPr="00045B31" w:rsidRDefault="00654252" w:rsidP="00AD3E44">
                  <w:pPr>
                    <w:pStyle w:val="Default"/>
                    <w:spacing w:line="360" w:lineRule="auto"/>
                    <w:rPr>
                      <w:rFonts w:ascii="Arial" w:hAnsi="Arial" w:cs="Arial"/>
                      <w:b/>
                      <w:sz w:val="18"/>
                      <w:szCs w:val="18"/>
                      <w:lang w:val="es-ES_tradnl"/>
                    </w:rPr>
                  </w:pPr>
                  <w:r w:rsidRPr="00045B31">
                    <w:rPr>
                      <w:rFonts w:ascii="Arial" w:hAnsi="Arial" w:cs="Arial"/>
                      <w:b/>
                      <w:sz w:val="18"/>
                      <w:szCs w:val="18"/>
                      <w:lang w:val="es-ES_tradnl"/>
                    </w:rPr>
                    <w:t>EL TOTAL DE PROFESORADO IMPLICADO EN EL TÍTULO (IN55)</w:t>
                  </w:r>
                </w:p>
              </w:tc>
              <w:tc>
                <w:tcPr>
                  <w:tcW w:w="1985" w:type="dxa"/>
                  <w:shd w:val="clear" w:color="auto" w:fill="auto"/>
                  <w:vAlign w:val="center"/>
                </w:tcPr>
                <w:p w:rsidR="00654252" w:rsidRPr="003162B6" w:rsidRDefault="00654252" w:rsidP="00AD3E44">
                  <w:pPr>
                    <w:pStyle w:val="Default"/>
                    <w:jc w:val="center"/>
                    <w:rPr>
                      <w:rFonts w:ascii="Arial" w:hAnsi="Arial" w:cs="Arial"/>
                      <w:b/>
                      <w:sz w:val="18"/>
                      <w:szCs w:val="18"/>
                      <w:highlight w:val="yellow"/>
                      <w:lang w:val="es-ES_tradnl"/>
                    </w:rPr>
                  </w:pPr>
                  <w:r w:rsidRPr="003162B6">
                    <w:rPr>
                      <w:rFonts w:ascii="Arial" w:hAnsi="Arial" w:cs="Arial"/>
                      <w:b/>
                      <w:sz w:val="18"/>
                      <w:szCs w:val="18"/>
                      <w:highlight w:val="yellow"/>
                      <w:lang w:val="es-ES_tradnl"/>
                    </w:rPr>
                    <w:t>61,9%</w:t>
                  </w:r>
                </w:p>
              </w:tc>
              <w:tc>
                <w:tcPr>
                  <w:tcW w:w="2126" w:type="dxa"/>
                  <w:vAlign w:val="center"/>
                </w:tcPr>
                <w:p w:rsidR="00654252" w:rsidRPr="003162B6" w:rsidRDefault="00654252" w:rsidP="00AD3E44">
                  <w:pPr>
                    <w:pStyle w:val="Default"/>
                    <w:jc w:val="center"/>
                    <w:rPr>
                      <w:rFonts w:ascii="Arial" w:hAnsi="Arial" w:cs="Arial"/>
                      <w:b/>
                      <w:sz w:val="18"/>
                      <w:szCs w:val="18"/>
                      <w:highlight w:val="yellow"/>
                      <w:lang w:val="es-ES_tradnl"/>
                    </w:rPr>
                  </w:pPr>
                  <w:r w:rsidRPr="003162B6">
                    <w:rPr>
                      <w:rFonts w:ascii="Arial" w:hAnsi="Arial" w:cs="Arial"/>
                      <w:b/>
                      <w:sz w:val="18"/>
                      <w:szCs w:val="18"/>
                      <w:highlight w:val="yellow"/>
                      <w:lang w:val="es-ES_tradnl"/>
                    </w:rPr>
                    <w:t>80,0%</w:t>
                  </w:r>
                </w:p>
              </w:tc>
            </w:tr>
            <w:tr w:rsidR="00654252" w:rsidRPr="00045B31" w:rsidTr="00AD3E44">
              <w:trPr>
                <w:jc w:val="center"/>
              </w:trPr>
              <w:tc>
                <w:tcPr>
                  <w:tcW w:w="6692" w:type="dxa"/>
                  <w:gridSpan w:val="3"/>
                  <w:shd w:val="clear" w:color="auto" w:fill="auto"/>
                </w:tcPr>
                <w:p w:rsidR="00654252" w:rsidRDefault="00654252" w:rsidP="00AD3E44">
                  <w:pPr>
                    <w:pStyle w:val="Default"/>
                    <w:jc w:val="both"/>
                    <w:rPr>
                      <w:rFonts w:ascii="Arial" w:hAnsi="Arial" w:cs="Arial"/>
                      <w:b/>
                      <w:sz w:val="18"/>
                      <w:szCs w:val="18"/>
                      <w:lang w:val="es-ES_tradnl"/>
                    </w:rPr>
                  </w:pPr>
                </w:p>
                <w:p w:rsidR="00654252" w:rsidRPr="00045B31" w:rsidRDefault="00654252" w:rsidP="00AD3E44">
                  <w:pPr>
                    <w:pStyle w:val="Default"/>
                    <w:jc w:val="both"/>
                    <w:rPr>
                      <w:rFonts w:ascii="Arial" w:hAnsi="Arial" w:cs="Arial"/>
                      <w:b/>
                      <w:sz w:val="18"/>
                      <w:szCs w:val="18"/>
                      <w:lang w:val="es-ES_tradnl"/>
                    </w:rPr>
                  </w:pPr>
                </w:p>
              </w:tc>
            </w:tr>
          </w:tbl>
          <w:p w:rsidR="00654252" w:rsidRDefault="00654252" w:rsidP="00AD3E44">
            <w:pPr>
              <w:pStyle w:val="Sinespaciado"/>
              <w:jc w:val="both"/>
              <w:rPr>
                <w:rFonts w:ascii="Arial" w:hAnsi="Arial" w:cs="Arial"/>
                <w:color w:val="FF0000"/>
                <w:sz w:val="18"/>
                <w:szCs w:val="18"/>
              </w:rPr>
            </w:pPr>
          </w:p>
          <w:p w:rsidR="00654252" w:rsidRPr="00844AD1" w:rsidRDefault="00654252" w:rsidP="00AD3E44">
            <w:pPr>
              <w:pStyle w:val="Sinespaciado"/>
              <w:jc w:val="both"/>
              <w:rPr>
                <w:rFonts w:ascii="Arial" w:hAnsi="Arial" w:cs="Arial"/>
                <w:color w:val="FF0000"/>
                <w:sz w:val="18"/>
                <w:szCs w:val="18"/>
              </w:rPr>
            </w:pPr>
          </w:p>
          <w:tbl>
            <w:tblPr>
              <w:tblW w:w="7981" w:type="dxa"/>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0A0"/>
            </w:tblPr>
            <w:tblGrid>
              <w:gridCol w:w="1627"/>
              <w:gridCol w:w="4208"/>
              <w:gridCol w:w="1073"/>
              <w:gridCol w:w="1073"/>
            </w:tblGrid>
            <w:tr w:rsidR="003162B6" w:rsidRPr="00E06E80" w:rsidTr="00002EF8">
              <w:trPr>
                <w:trHeight w:val="357"/>
              </w:trPr>
              <w:tc>
                <w:tcPr>
                  <w:tcW w:w="1627" w:type="dxa"/>
                  <w:vMerge w:val="restart"/>
                  <w:vAlign w:val="center"/>
                </w:tcPr>
                <w:p w:rsidR="003162B6" w:rsidRPr="00E06E80" w:rsidRDefault="003162B6" w:rsidP="00AD3E44">
                  <w:pPr>
                    <w:pStyle w:val="Default"/>
                    <w:rPr>
                      <w:rFonts w:ascii="Arial" w:hAnsi="Arial" w:cs="Arial"/>
                      <w:b/>
                      <w:sz w:val="18"/>
                      <w:szCs w:val="18"/>
                      <w:lang w:val="es-ES_tradnl"/>
                    </w:rPr>
                  </w:pPr>
                  <w:r>
                    <w:rPr>
                      <w:rFonts w:ascii="Arial" w:hAnsi="Arial" w:cs="Arial"/>
                      <w:b/>
                      <w:sz w:val="18"/>
                      <w:szCs w:val="18"/>
                      <w:lang w:val="es-ES_tradnl"/>
                    </w:rPr>
                    <w:lastRenderedPageBreak/>
                    <w:t>NÚ</w:t>
                  </w:r>
                  <w:r w:rsidRPr="00E06E80">
                    <w:rPr>
                      <w:rFonts w:ascii="Arial" w:hAnsi="Arial" w:cs="Arial"/>
                      <w:b/>
                      <w:sz w:val="18"/>
                      <w:szCs w:val="18"/>
                      <w:lang w:val="es-ES_tradnl"/>
                    </w:rPr>
                    <w:t>MERO DE PROFESORADO SEGÚN CATEGORIA QUE IMPARTE EN EL TITULO</w:t>
                  </w:r>
                </w:p>
                <w:p w:rsidR="003162B6" w:rsidRDefault="003162B6" w:rsidP="00AD3E44">
                  <w:pPr>
                    <w:pStyle w:val="Default"/>
                    <w:jc w:val="center"/>
                    <w:rPr>
                      <w:rFonts w:ascii="Arial" w:hAnsi="Arial" w:cs="Arial"/>
                      <w:b/>
                      <w:sz w:val="18"/>
                      <w:szCs w:val="18"/>
                      <w:lang w:val="es-ES_tradnl"/>
                    </w:rPr>
                  </w:pPr>
                  <w:r w:rsidRPr="00E06E80">
                    <w:rPr>
                      <w:rFonts w:ascii="Arial" w:hAnsi="Arial" w:cs="Arial"/>
                      <w:b/>
                      <w:sz w:val="18"/>
                      <w:szCs w:val="18"/>
                      <w:lang w:val="es-ES_tradnl"/>
                    </w:rPr>
                    <w:t xml:space="preserve"> (IN 63)</w:t>
                  </w:r>
                </w:p>
              </w:tc>
              <w:tc>
                <w:tcPr>
                  <w:tcW w:w="4208" w:type="dxa"/>
                  <w:vAlign w:val="center"/>
                </w:tcPr>
                <w:p w:rsidR="003162B6" w:rsidRPr="00E06E80" w:rsidRDefault="003162B6" w:rsidP="00AD3E44">
                  <w:pPr>
                    <w:spacing w:before="0"/>
                    <w:ind w:left="0" w:right="68" w:firstLine="0"/>
                    <w:contextualSpacing/>
                    <w:rPr>
                      <w:rFonts w:ascii="Arial" w:hAnsi="Arial" w:cs="Arial"/>
                      <w:noProof w:val="0"/>
                      <w:color w:val="000000"/>
                      <w:spacing w:val="0"/>
                      <w:w w:val="100"/>
                      <w:sz w:val="18"/>
                      <w:szCs w:val="18"/>
                      <w:lang w:val="es-ES_tradnl"/>
                    </w:rPr>
                  </w:pPr>
                </w:p>
              </w:tc>
              <w:tc>
                <w:tcPr>
                  <w:tcW w:w="1073" w:type="dxa"/>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2011/2012</w:t>
                  </w:r>
                </w:p>
              </w:tc>
              <w:tc>
                <w:tcPr>
                  <w:tcW w:w="1073" w:type="dxa"/>
                </w:tcPr>
                <w:p w:rsidR="003162B6" w:rsidRPr="00045B31" w:rsidRDefault="003162B6" w:rsidP="00002EF8">
                  <w:pPr>
                    <w:pStyle w:val="Sinespaciado"/>
                    <w:spacing w:line="276" w:lineRule="auto"/>
                    <w:jc w:val="center"/>
                    <w:rPr>
                      <w:rFonts w:ascii="Arial" w:hAnsi="Arial" w:cs="Arial"/>
                      <w:b/>
                      <w:sz w:val="18"/>
                      <w:szCs w:val="18"/>
                      <w:lang w:val="es-ES_tradnl"/>
                    </w:rPr>
                  </w:pPr>
                  <w:r>
                    <w:rPr>
                      <w:rFonts w:ascii="Arial" w:hAnsi="Arial" w:cs="Arial"/>
                      <w:b/>
                      <w:sz w:val="18"/>
                      <w:szCs w:val="18"/>
                      <w:lang w:val="es-ES_tradnl"/>
                    </w:rPr>
                    <w:t>Curso 2012/2013</w:t>
                  </w:r>
                </w:p>
              </w:tc>
            </w:tr>
            <w:tr w:rsidR="00654252" w:rsidRPr="00E06E80" w:rsidTr="00AD3E44">
              <w:trPr>
                <w:trHeight w:val="357"/>
              </w:trPr>
              <w:tc>
                <w:tcPr>
                  <w:tcW w:w="1627" w:type="dxa"/>
                  <w:vMerge/>
                  <w:vAlign w:val="center"/>
                </w:tcPr>
                <w:p w:rsidR="00654252" w:rsidRPr="00E06E80" w:rsidRDefault="00654252" w:rsidP="00AD3E44">
                  <w:pPr>
                    <w:pStyle w:val="Default"/>
                    <w:jc w:val="center"/>
                    <w:rPr>
                      <w:rFonts w:ascii="Arial" w:hAnsi="Arial" w:cs="Arial"/>
                      <w:b/>
                      <w:sz w:val="18"/>
                      <w:szCs w:val="18"/>
                      <w:lang w:val="es-ES_tradnl"/>
                    </w:rPr>
                  </w:pPr>
                </w:p>
              </w:tc>
              <w:tc>
                <w:tcPr>
                  <w:tcW w:w="4208" w:type="dxa"/>
                  <w:vAlign w:val="center"/>
                </w:tcPr>
                <w:p w:rsidR="00654252" w:rsidRPr="00844AD1" w:rsidRDefault="00654252" w:rsidP="00AD3E44">
                  <w:pPr>
                    <w:spacing w:before="0"/>
                    <w:ind w:left="0" w:right="68" w:firstLine="0"/>
                    <w:contextualSpacing/>
                    <w:rPr>
                      <w:rFonts w:ascii="Arial" w:hAnsi="Arial" w:cs="Arial"/>
                      <w:noProof w:val="0"/>
                      <w:color w:val="000000"/>
                      <w:spacing w:val="0"/>
                      <w:w w:val="100"/>
                      <w:sz w:val="18"/>
                      <w:szCs w:val="18"/>
                      <w:lang w:val="es-ES_tradnl"/>
                    </w:rPr>
                  </w:pPr>
                  <w:r w:rsidRPr="00844AD1">
                    <w:rPr>
                      <w:rFonts w:ascii="Arial" w:hAnsi="Arial" w:cs="Arial"/>
                      <w:noProof w:val="0"/>
                      <w:color w:val="000000"/>
                      <w:spacing w:val="0"/>
                      <w:w w:val="100"/>
                      <w:sz w:val="18"/>
                      <w:szCs w:val="18"/>
                      <w:lang w:val="es-ES_tradnl"/>
                    </w:rPr>
                    <w:t>NÚMERO DE PROFESORES A TIEMPO COMPLETO</w:t>
                  </w:r>
                </w:p>
              </w:tc>
              <w:tc>
                <w:tcPr>
                  <w:tcW w:w="1073" w:type="dxa"/>
                  <w:vAlign w:val="center"/>
                </w:tcPr>
                <w:p w:rsidR="00654252" w:rsidRPr="003162B6" w:rsidRDefault="00654252" w:rsidP="00AD3E44">
                  <w:pPr>
                    <w:pStyle w:val="Sinespaciado"/>
                    <w:jc w:val="center"/>
                    <w:rPr>
                      <w:b/>
                      <w:highlight w:val="yellow"/>
                    </w:rPr>
                  </w:pPr>
                  <w:r w:rsidRPr="003162B6">
                    <w:rPr>
                      <w:b/>
                      <w:highlight w:val="yellow"/>
                    </w:rPr>
                    <w:t>10</w:t>
                  </w:r>
                </w:p>
              </w:tc>
              <w:tc>
                <w:tcPr>
                  <w:tcW w:w="1073" w:type="dxa"/>
                  <w:vAlign w:val="center"/>
                </w:tcPr>
                <w:p w:rsidR="00654252" w:rsidRPr="003162B6" w:rsidRDefault="00654252" w:rsidP="00AD3E44">
                  <w:pPr>
                    <w:pStyle w:val="Sinespaciado"/>
                    <w:jc w:val="center"/>
                    <w:rPr>
                      <w:b/>
                      <w:highlight w:val="yellow"/>
                    </w:rPr>
                  </w:pPr>
                  <w:r w:rsidRPr="003162B6">
                    <w:rPr>
                      <w:b/>
                      <w:highlight w:val="yellow"/>
                    </w:rPr>
                    <w:t>25</w:t>
                  </w:r>
                </w:p>
              </w:tc>
            </w:tr>
            <w:tr w:rsidR="00654252" w:rsidRPr="00E06E80" w:rsidTr="00AD3E44">
              <w:trPr>
                <w:trHeight w:val="357"/>
              </w:trPr>
              <w:tc>
                <w:tcPr>
                  <w:tcW w:w="1627" w:type="dxa"/>
                  <w:vMerge/>
                  <w:vAlign w:val="center"/>
                </w:tcPr>
                <w:p w:rsidR="00654252" w:rsidRPr="00E06E80" w:rsidRDefault="00654252" w:rsidP="00AD3E44">
                  <w:pPr>
                    <w:pStyle w:val="Default"/>
                    <w:jc w:val="center"/>
                    <w:rPr>
                      <w:rFonts w:ascii="Arial" w:hAnsi="Arial" w:cs="Arial"/>
                      <w:b/>
                      <w:sz w:val="18"/>
                      <w:szCs w:val="18"/>
                      <w:lang w:val="es-ES_tradnl"/>
                    </w:rPr>
                  </w:pPr>
                </w:p>
              </w:tc>
              <w:tc>
                <w:tcPr>
                  <w:tcW w:w="4208" w:type="dxa"/>
                  <w:vAlign w:val="center"/>
                </w:tcPr>
                <w:p w:rsidR="00654252" w:rsidRPr="00844AD1" w:rsidRDefault="00654252" w:rsidP="00AD3E44">
                  <w:pPr>
                    <w:spacing w:before="0"/>
                    <w:ind w:left="0" w:right="68" w:firstLine="0"/>
                    <w:contextualSpacing/>
                    <w:rPr>
                      <w:rFonts w:ascii="Arial" w:hAnsi="Arial" w:cs="Arial"/>
                      <w:noProof w:val="0"/>
                      <w:color w:val="000000"/>
                      <w:spacing w:val="0"/>
                      <w:w w:val="100"/>
                      <w:sz w:val="18"/>
                      <w:szCs w:val="18"/>
                      <w:lang w:val="es-ES_tradnl"/>
                    </w:rPr>
                  </w:pPr>
                  <w:r w:rsidRPr="00844AD1">
                    <w:rPr>
                      <w:rFonts w:ascii="Arial" w:hAnsi="Arial" w:cs="Arial"/>
                      <w:noProof w:val="0"/>
                      <w:color w:val="000000"/>
                      <w:spacing w:val="0"/>
                      <w:w w:val="100"/>
                      <w:sz w:val="18"/>
                      <w:szCs w:val="18"/>
                      <w:lang w:val="es-ES_tradnl"/>
                    </w:rPr>
                    <w:t>NÚMERO DE CATEDRÁTICOS DE UNIVERSIDAD</w:t>
                  </w:r>
                </w:p>
              </w:tc>
              <w:tc>
                <w:tcPr>
                  <w:tcW w:w="1073" w:type="dxa"/>
                  <w:vAlign w:val="center"/>
                </w:tcPr>
                <w:p w:rsidR="00654252" w:rsidRPr="003162B6" w:rsidRDefault="00654252" w:rsidP="00AD3E44">
                  <w:pPr>
                    <w:pStyle w:val="Sinespaciado"/>
                    <w:jc w:val="center"/>
                    <w:rPr>
                      <w:b/>
                      <w:highlight w:val="yellow"/>
                    </w:rPr>
                  </w:pPr>
                  <w:r w:rsidRPr="003162B6">
                    <w:rPr>
                      <w:b/>
                      <w:highlight w:val="yellow"/>
                    </w:rPr>
                    <w:t>2</w:t>
                  </w:r>
                </w:p>
              </w:tc>
              <w:tc>
                <w:tcPr>
                  <w:tcW w:w="1073" w:type="dxa"/>
                  <w:vAlign w:val="center"/>
                </w:tcPr>
                <w:p w:rsidR="00654252" w:rsidRPr="003162B6" w:rsidRDefault="00654252" w:rsidP="00AD3E44">
                  <w:pPr>
                    <w:pStyle w:val="Sinespaciado"/>
                    <w:jc w:val="center"/>
                    <w:rPr>
                      <w:b/>
                      <w:highlight w:val="yellow"/>
                    </w:rPr>
                  </w:pPr>
                  <w:r w:rsidRPr="003162B6">
                    <w:rPr>
                      <w:b/>
                      <w:highlight w:val="yellow"/>
                    </w:rPr>
                    <w:t>2</w:t>
                  </w:r>
                </w:p>
              </w:tc>
            </w:tr>
            <w:tr w:rsidR="00654252" w:rsidRPr="00E06E80" w:rsidTr="00AD3E44">
              <w:trPr>
                <w:trHeight w:val="357"/>
              </w:trPr>
              <w:tc>
                <w:tcPr>
                  <w:tcW w:w="1627" w:type="dxa"/>
                  <w:vMerge/>
                  <w:vAlign w:val="center"/>
                </w:tcPr>
                <w:p w:rsidR="00654252" w:rsidRPr="00E06E80" w:rsidRDefault="00654252" w:rsidP="00AD3E44">
                  <w:pPr>
                    <w:pStyle w:val="Default"/>
                    <w:jc w:val="center"/>
                    <w:rPr>
                      <w:rFonts w:ascii="Arial" w:hAnsi="Arial" w:cs="Arial"/>
                      <w:b/>
                      <w:sz w:val="18"/>
                      <w:szCs w:val="18"/>
                      <w:lang w:val="es-ES_tradnl"/>
                    </w:rPr>
                  </w:pPr>
                </w:p>
              </w:tc>
              <w:tc>
                <w:tcPr>
                  <w:tcW w:w="4208" w:type="dxa"/>
                  <w:vAlign w:val="center"/>
                </w:tcPr>
                <w:p w:rsidR="00654252" w:rsidRPr="00844AD1" w:rsidRDefault="00654252" w:rsidP="00AD3E44">
                  <w:pPr>
                    <w:spacing w:before="0"/>
                    <w:ind w:left="0" w:right="68" w:firstLine="0"/>
                    <w:contextualSpacing/>
                    <w:rPr>
                      <w:rFonts w:ascii="Arial" w:hAnsi="Arial" w:cs="Arial"/>
                      <w:noProof w:val="0"/>
                      <w:color w:val="000000"/>
                      <w:spacing w:val="0"/>
                      <w:w w:val="100"/>
                      <w:sz w:val="18"/>
                      <w:szCs w:val="18"/>
                      <w:lang w:val="es-ES_tradnl"/>
                    </w:rPr>
                  </w:pPr>
                  <w:r w:rsidRPr="00844AD1">
                    <w:rPr>
                      <w:rFonts w:ascii="Arial" w:hAnsi="Arial" w:cs="Arial"/>
                      <w:noProof w:val="0"/>
                      <w:color w:val="000000"/>
                      <w:spacing w:val="0"/>
                      <w:w w:val="100"/>
                      <w:sz w:val="18"/>
                      <w:szCs w:val="18"/>
                      <w:lang w:val="es-ES_tradnl"/>
                    </w:rPr>
                    <w:t>NÚMERO DE TITULARES DE UNIVERSIDAD</w:t>
                  </w:r>
                </w:p>
              </w:tc>
              <w:tc>
                <w:tcPr>
                  <w:tcW w:w="1073" w:type="dxa"/>
                  <w:vAlign w:val="center"/>
                </w:tcPr>
                <w:p w:rsidR="00654252" w:rsidRPr="003162B6" w:rsidRDefault="00654252" w:rsidP="00AD3E44">
                  <w:pPr>
                    <w:pStyle w:val="Sinespaciado"/>
                    <w:jc w:val="center"/>
                    <w:rPr>
                      <w:b/>
                      <w:highlight w:val="yellow"/>
                    </w:rPr>
                  </w:pPr>
                  <w:r w:rsidRPr="003162B6">
                    <w:rPr>
                      <w:b/>
                      <w:highlight w:val="yellow"/>
                    </w:rPr>
                    <w:t>10</w:t>
                  </w:r>
                </w:p>
              </w:tc>
              <w:tc>
                <w:tcPr>
                  <w:tcW w:w="1073" w:type="dxa"/>
                  <w:vAlign w:val="center"/>
                </w:tcPr>
                <w:p w:rsidR="00654252" w:rsidRPr="003162B6" w:rsidRDefault="00654252" w:rsidP="00AD3E44">
                  <w:pPr>
                    <w:pStyle w:val="Sinespaciado"/>
                    <w:jc w:val="center"/>
                    <w:rPr>
                      <w:b/>
                      <w:highlight w:val="yellow"/>
                    </w:rPr>
                  </w:pPr>
                  <w:r w:rsidRPr="003162B6">
                    <w:rPr>
                      <w:b/>
                      <w:highlight w:val="yellow"/>
                    </w:rPr>
                    <w:t>10</w:t>
                  </w:r>
                </w:p>
              </w:tc>
            </w:tr>
            <w:tr w:rsidR="00654252" w:rsidRPr="00E06E80" w:rsidTr="00AD3E44">
              <w:trPr>
                <w:trHeight w:val="357"/>
              </w:trPr>
              <w:tc>
                <w:tcPr>
                  <w:tcW w:w="1627" w:type="dxa"/>
                  <w:vMerge/>
                  <w:vAlign w:val="center"/>
                </w:tcPr>
                <w:p w:rsidR="00654252" w:rsidRPr="00E06E80" w:rsidRDefault="00654252" w:rsidP="00AD3E44">
                  <w:pPr>
                    <w:pStyle w:val="Default"/>
                    <w:jc w:val="center"/>
                    <w:rPr>
                      <w:rFonts w:ascii="Arial" w:hAnsi="Arial" w:cs="Arial"/>
                      <w:b/>
                      <w:sz w:val="18"/>
                      <w:szCs w:val="18"/>
                      <w:lang w:val="es-ES_tradnl"/>
                    </w:rPr>
                  </w:pPr>
                </w:p>
              </w:tc>
              <w:tc>
                <w:tcPr>
                  <w:tcW w:w="4208" w:type="dxa"/>
                  <w:vAlign w:val="center"/>
                </w:tcPr>
                <w:p w:rsidR="00654252" w:rsidRPr="00844AD1" w:rsidRDefault="00654252" w:rsidP="00AD3E44">
                  <w:pPr>
                    <w:spacing w:before="0"/>
                    <w:ind w:left="0" w:right="68" w:firstLine="0"/>
                    <w:contextualSpacing/>
                    <w:rPr>
                      <w:rFonts w:ascii="Arial" w:hAnsi="Arial" w:cs="Arial"/>
                      <w:noProof w:val="0"/>
                      <w:color w:val="000000"/>
                      <w:spacing w:val="0"/>
                      <w:w w:val="100"/>
                      <w:sz w:val="18"/>
                      <w:szCs w:val="18"/>
                      <w:lang w:val="es-ES_tradnl"/>
                    </w:rPr>
                  </w:pPr>
                  <w:r w:rsidRPr="00844AD1">
                    <w:rPr>
                      <w:rFonts w:ascii="Arial" w:hAnsi="Arial" w:cs="Arial"/>
                      <w:noProof w:val="0"/>
                      <w:color w:val="000000"/>
                      <w:spacing w:val="0"/>
                      <w:w w:val="100"/>
                      <w:sz w:val="18"/>
                      <w:szCs w:val="18"/>
                      <w:lang w:val="es-ES_tradnl"/>
                    </w:rPr>
                    <w:t>NÚMERO DE DE CATEDRÁTICOS DE ESCUELA UNIVERSITARIA</w:t>
                  </w:r>
                </w:p>
              </w:tc>
              <w:tc>
                <w:tcPr>
                  <w:tcW w:w="1073" w:type="dxa"/>
                  <w:vAlign w:val="center"/>
                </w:tcPr>
                <w:p w:rsidR="00654252" w:rsidRPr="003162B6" w:rsidRDefault="00654252" w:rsidP="00AD3E44">
                  <w:pPr>
                    <w:pStyle w:val="Sinespaciado"/>
                    <w:jc w:val="center"/>
                    <w:rPr>
                      <w:b/>
                      <w:highlight w:val="yellow"/>
                    </w:rPr>
                  </w:pPr>
                  <w:r w:rsidRPr="003162B6">
                    <w:rPr>
                      <w:b/>
                      <w:highlight w:val="yellow"/>
                    </w:rPr>
                    <w:t>5</w:t>
                  </w:r>
                </w:p>
              </w:tc>
              <w:tc>
                <w:tcPr>
                  <w:tcW w:w="1073" w:type="dxa"/>
                  <w:vAlign w:val="center"/>
                </w:tcPr>
                <w:p w:rsidR="00654252" w:rsidRPr="003162B6" w:rsidRDefault="00654252" w:rsidP="00AD3E44">
                  <w:pPr>
                    <w:pStyle w:val="Sinespaciado"/>
                    <w:jc w:val="center"/>
                    <w:rPr>
                      <w:b/>
                      <w:highlight w:val="yellow"/>
                    </w:rPr>
                  </w:pPr>
                  <w:r w:rsidRPr="003162B6">
                    <w:rPr>
                      <w:b/>
                      <w:highlight w:val="yellow"/>
                    </w:rPr>
                    <w:t>5</w:t>
                  </w:r>
                </w:p>
              </w:tc>
            </w:tr>
            <w:tr w:rsidR="00654252" w:rsidRPr="00E06E80" w:rsidTr="00AD3E44">
              <w:trPr>
                <w:trHeight w:val="357"/>
              </w:trPr>
              <w:tc>
                <w:tcPr>
                  <w:tcW w:w="1627" w:type="dxa"/>
                  <w:vMerge/>
                  <w:vAlign w:val="center"/>
                </w:tcPr>
                <w:p w:rsidR="00654252" w:rsidRPr="00E06E80" w:rsidRDefault="00654252" w:rsidP="00AD3E44">
                  <w:pPr>
                    <w:pStyle w:val="Default"/>
                    <w:jc w:val="center"/>
                    <w:rPr>
                      <w:rFonts w:ascii="Arial" w:hAnsi="Arial" w:cs="Arial"/>
                      <w:b/>
                      <w:sz w:val="18"/>
                      <w:szCs w:val="18"/>
                      <w:lang w:val="es-ES_tradnl"/>
                    </w:rPr>
                  </w:pPr>
                </w:p>
              </w:tc>
              <w:tc>
                <w:tcPr>
                  <w:tcW w:w="4208" w:type="dxa"/>
                  <w:vAlign w:val="center"/>
                </w:tcPr>
                <w:p w:rsidR="00654252" w:rsidRPr="001632C4" w:rsidRDefault="00654252" w:rsidP="00AD3E44">
                  <w:pPr>
                    <w:spacing w:before="0"/>
                    <w:ind w:left="0" w:right="68" w:firstLine="0"/>
                    <w:contextualSpacing/>
                    <w:rPr>
                      <w:rFonts w:ascii="Arial" w:hAnsi="Arial" w:cs="Arial"/>
                      <w:b/>
                      <w:noProof w:val="0"/>
                      <w:color w:val="000000"/>
                      <w:spacing w:val="0"/>
                      <w:w w:val="100"/>
                      <w:sz w:val="18"/>
                      <w:szCs w:val="18"/>
                    </w:rPr>
                  </w:pPr>
                  <w:r>
                    <w:rPr>
                      <w:rFonts w:ascii="Arial" w:hAnsi="Arial" w:cs="Arial"/>
                      <w:b/>
                      <w:noProof w:val="0"/>
                      <w:color w:val="000000"/>
                      <w:spacing w:val="0"/>
                      <w:w w:val="100"/>
                      <w:sz w:val="18"/>
                      <w:szCs w:val="18"/>
                    </w:rPr>
                    <w:t>TOTAL</w:t>
                  </w:r>
                </w:p>
              </w:tc>
              <w:tc>
                <w:tcPr>
                  <w:tcW w:w="1073" w:type="dxa"/>
                  <w:vAlign w:val="center"/>
                </w:tcPr>
                <w:p w:rsidR="00654252" w:rsidRPr="003162B6" w:rsidRDefault="00654252" w:rsidP="00AD3E44">
                  <w:pPr>
                    <w:pStyle w:val="Sinespaciado"/>
                    <w:jc w:val="center"/>
                    <w:rPr>
                      <w:b/>
                      <w:highlight w:val="yellow"/>
                    </w:rPr>
                  </w:pPr>
                  <w:r w:rsidRPr="003162B6">
                    <w:rPr>
                      <w:b/>
                      <w:highlight w:val="yellow"/>
                    </w:rPr>
                    <w:t>27</w:t>
                  </w:r>
                </w:p>
              </w:tc>
              <w:tc>
                <w:tcPr>
                  <w:tcW w:w="1073" w:type="dxa"/>
                  <w:vAlign w:val="center"/>
                </w:tcPr>
                <w:p w:rsidR="00654252" w:rsidRPr="003162B6" w:rsidRDefault="00654252" w:rsidP="00AD3E44">
                  <w:pPr>
                    <w:pStyle w:val="Sinespaciado"/>
                    <w:jc w:val="center"/>
                    <w:rPr>
                      <w:b/>
                      <w:highlight w:val="yellow"/>
                    </w:rPr>
                  </w:pPr>
                  <w:r w:rsidRPr="003162B6">
                    <w:rPr>
                      <w:b/>
                      <w:highlight w:val="yellow"/>
                    </w:rPr>
                    <w:t>25</w:t>
                  </w:r>
                </w:p>
              </w:tc>
            </w:tr>
          </w:tbl>
          <w:p w:rsidR="00654252" w:rsidRPr="00844AD1" w:rsidRDefault="00654252" w:rsidP="00AD3E44">
            <w:pPr>
              <w:pStyle w:val="Sinespaciado"/>
              <w:jc w:val="both"/>
              <w:rPr>
                <w:rFonts w:ascii="Arial" w:hAnsi="Arial" w:cs="Arial"/>
                <w:color w:val="FF0000"/>
                <w:sz w:val="18"/>
                <w:szCs w:val="18"/>
              </w:rPr>
            </w:pPr>
          </w:p>
          <w:p w:rsidR="00654252" w:rsidRPr="00844AD1" w:rsidRDefault="00654252" w:rsidP="00AD3E44">
            <w:pPr>
              <w:pStyle w:val="Sinespaciado"/>
              <w:jc w:val="both"/>
              <w:rPr>
                <w:rFonts w:ascii="Arial" w:hAnsi="Arial" w:cs="Arial"/>
                <w:color w:val="FF0000"/>
                <w:sz w:val="18"/>
                <w:szCs w:val="18"/>
              </w:rPr>
            </w:pPr>
          </w:p>
          <w:p w:rsidR="00654252" w:rsidRPr="00107D74" w:rsidRDefault="00654252" w:rsidP="00AD3E44">
            <w:pPr>
              <w:pStyle w:val="Sinespaciado"/>
              <w:jc w:val="both"/>
              <w:rPr>
                <w:rFonts w:ascii="Arial" w:hAnsi="Arial" w:cs="Arial"/>
                <w:b/>
                <w:sz w:val="20"/>
                <w:szCs w:val="20"/>
              </w:rPr>
            </w:pPr>
            <w:r w:rsidRPr="00107D74">
              <w:rPr>
                <w:rFonts w:ascii="Arial" w:hAnsi="Arial" w:cs="Arial"/>
                <w:b/>
                <w:sz w:val="20"/>
                <w:szCs w:val="20"/>
              </w:rPr>
              <w:t>COMENTARIO GLOBAL</w:t>
            </w:r>
          </w:p>
          <w:p w:rsidR="00C34D53" w:rsidRPr="00107D74" w:rsidRDefault="00C34D53" w:rsidP="00C34D53">
            <w:pPr>
              <w:pStyle w:val="Sinespaciado"/>
              <w:jc w:val="both"/>
              <w:rPr>
                <w:rFonts w:ascii="Arial" w:hAnsi="Arial" w:cs="Arial"/>
                <w:bCs/>
                <w:sz w:val="20"/>
                <w:szCs w:val="20"/>
                <w:lang w:val="es-ES_tradnl"/>
              </w:rPr>
            </w:pPr>
            <w:r w:rsidRPr="003162B6">
              <w:rPr>
                <w:rFonts w:ascii="Arial" w:hAnsi="Arial" w:cs="Arial"/>
                <w:sz w:val="20"/>
                <w:szCs w:val="20"/>
                <w:highlight w:val="yellow"/>
              </w:rPr>
              <w:t xml:space="preserve">Respecto a los indicadores relacionados con el profesorado que imparte docencia en el Máster, hay que señalar que </w:t>
            </w:r>
            <w:r w:rsidRPr="003162B6">
              <w:rPr>
                <w:rFonts w:ascii="Arial" w:hAnsi="Arial" w:cs="Arial"/>
                <w:bCs/>
                <w:sz w:val="20"/>
                <w:szCs w:val="20"/>
                <w:highlight w:val="yellow"/>
                <w:lang w:val="es-ES_tradnl"/>
              </w:rPr>
              <w:t>las tasas PAS/PDI, PDI funcionario y Porcentaje de profesorado con informe de evaluación docente sobre el total de profesorado de la Universidad de Huelva, han aumentado significativamente con respecto a las del curso anterior, especialmente la última que ha pasado de un 61,9% a un 80 % de profesorado evaluado positivamente, lo que permite comprobar la alta cualificación del profesorado implicado en la docencia del título, y cómo éste se va consolidando paulatinamente.</w:t>
            </w:r>
          </w:p>
          <w:p w:rsidR="00C34D53" w:rsidRPr="00C34D53" w:rsidRDefault="00C34D53" w:rsidP="00AD3E44">
            <w:pPr>
              <w:pStyle w:val="Sinespaciado"/>
              <w:jc w:val="both"/>
              <w:rPr>
                <w:rFonts w:ascii="Arial" w:hAnsi="Arial" w:cs="Arial"/>
                <w:color w:val="FF0000"/>
                <w:sz w:val="18"/>
                <w:szCs w:val="18"/>
                <w:lang w:val="es-ES_tradnl"/>
              </w:rPr>
            </w:pPr>
          </w:p>
          <w:p w:rsidR="00654252" w:rsidRPr="00844AD1" w:rsidRDefault="00654252" w:rsidP="00AD3E44">
            <w:pPr>
              <w:pStyle w:val="Sinespaciado"/>
              <w:jc w:val="both"/>
              <w:rPr>
                <w:rFonts w:ascii="Arial" w:hAnsi="Arial" w:cs="Arial"/>
                <w:color w:val="FF0000"/>
                <w:sz w:val="18"/>
                <w:szCs w:val="18"/>
              </w:rPr>
            </w:pPr>
          </w:p>
          <w:p w:rsidR="00654252" w:rsidRPr="00844AD1" w:rsidRDefault="00654252" w:rsidP="00AD3E44">
            <w:pPr>
              <w:pStyle w:val="Sinespaciado"/>
              <w:jc w:val="both"/>
              <w:rPr>
                <w:rFonts w:ascii="Arial" w:hAnsi="Arial" w:cs="Arial"/>
                <w:b/>
                <w:bCs/>
                <w:sz w:val="18"/>
                <w:szCs w:val="18"/>
              </w:rPr>
            </w:pPr>
            <w:r w:rsidRPr="00844AD1">
              <w:rPr>
                <w:rFonts w:ascii="Arial" w:hAnsi="Arial" w:cs="Arial"/>
                <w:b/>
                <w:bCs/>
                <w:sz w:val="18"/>
                <w:szCs w:val="18"/>
              </w:rPr>
              <w:t>VALORACION GLOBAL INDICADORES DE PRÁCTICAS POR TITULACION</w:t>
            </w:r>
          </w:p>
          <w:p w:rsidR="00654252" w:rsidRPr="00844AD1" w:rsidRDefault="00654252" w:rsidP="00AD3E44">
            <w:pPr>
              <w:pStyle w:val="Sinespaciado"/>
              <w:jc w:val="both"/>
              <w:rPr>
                <w:rFonts w:ascii="Arial" w:hAnsi="Arial" w:cs="Arial"/>
                <w:b/>
                <w:bCs/>
                <w:sz w:val="18"/>
                <w:szCs w:val="18"/>
              </w:rPr>
            </w:pPr>
          </w:p>
          <w:p w:rsidR="00654252" w:rsidRDefault="00654252" w:rsidP="00AD3E44">
            <w:pPr>
              <w:pStyle w:val="Sinespaciado"/>
              <w:jc w:val="both"/>
              <w:rPr>
                <w:rFonts w:ascii="Arial" w:hAnsi="Arial" w:cs="Arial"/>
                <w:color w:val="FF0000"/>
                <w:sz w:val="18"/>
                <w:szCs w:val="18"/>
              </w:rPr>
            </w:pPr>
          </w:p>
          <w:p w:rsidR="00654252" w:rsidRPr="00844AD1" w:rsidRDefault="00654252" w:rsidP="00AD3E44">
            <w:pPr>
              <w:pStyle w:val="Sinespaciado"/>
              <w:jc w:val="both"/>
              <w:rPr>
                <w:rFonts w:ascii="Arial" w:hAnsi="Arial" w:cs="Arial"/>
                <w:color w:val="FF0000"/>
                <w:sz w:val="18"/>
                <w:szCs w:val="18"/>
              </w:rPr>
            </w:pPr>
          </w:p>
          <w:tbl>
            <w:tblPr>
              <w:tblW w:w="6692" w:type="dxa"/>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3347"/>
              <w:gridCol w:w="1701"/>
              <w:gridCol w:w="1644"/>
            </w:tblGrid>
            <w:tr w:rsidR="00654252" w:rsidRPr="00844AD1" w:rsidTr="00AD3E44">
              <w:trPr>
                <w:jc w:val="center"/>
              </w:trPr>
              <w:tc>
                <w:tcPr>
                  <w:tcW w:w="3347" w:type="dxa"/>
                  <w:vMerge w:val="restart"/>
                  <w:shd w:val="clear" w:color="auto" w:fill="auto"/>
                </w:tcPr>
                <w:p w:rsidR="00654252" w:rsidRPr="00425B18" w:rsidRDefault="00654252" w:rsidP="00AD3E44">
                  <w:pPr>
                    <w:pStyle w:val="Default"/>
                    <w:spacing w:line="360" w:lineRule="auto"/>
                    <w:jc w:val="center"/>
                    <w:rPr>
                      <w:rFonts w:ascii="Arial" w:hAnsi="Arial" w:cs="Arial"/>
                      <w:b/>
                      <w:sz w:val="18"/>
                      <w:szCs w:val="18"/>
                    </w:rPr>
                  </w:pPr>
                </w:p>
              </w:tc>
              <w:tc>
                <w:tcPr>
                  <w:tcW w:w="1701" w:type="dxa"/>
                  <w:shd w:val="clear" w:color="auto" w:fill="auto"/>
                </w:tcPr>
                <w:p w:rsidR="00654252" w:rsidRPr="00844AD1" w:rsidRDefault="00654252" w:rsidP="00AD3E44">
                  <w:pPr>
                    <w:pStyle w:val="Sinespaciado"/>
                    <w:spacing w:line="276" w:lineRule="auto"/>
                    <w:jc w:val="center"/>
                    <w:rPr>
                      <w:rFonts w:ascii="Arial" w:hAnsi="Arial" w:cs="Arial"/>
                      <w:b/>
                      <w:sz w:val="18"/>
                      <w:szCs w:val="18"/>
                      <w:lang w:val="pt-PT"/>
                    </w:rPr>
                  </w:pPr>
                  <w:r w:rsidRPr="00844AD1">
                    <w:rPr>
                      <w:rFonts w:ascii="Arial" w:hAnsi="Arial" w:cs="Arial"/>
                      <w:b/>
                      <w:sz w:val="18"/>
                      <w:szCs w:val="18"/>
                      <w:lang w:val="pt-PT"/>
                    </w:rPr>
                    <w:t>Curso 2010/2011</w:t>
                  </w:r>
                </w:p>
              </w:tc>
              <w:tc>
                <w:tcPr>
                  <w:tcW w:w="1644" w:type="dxa"/>
                </w:tcPr>
                <w:p w:rsidR="00654252" w:rsidRPr="00844AD1" w:rsidRDefault="00654252" w:rsidP="00AD3E44">
                  <w:pPr>
                    <w:pStyle w:val="Sinespaciado"/>
                    <w:spacing w:line="276" w:lineRule="auto"/>
                    <w:jc w:val="center"/>
                    <w:rPr>
                      <w:rFonts w:ascii="Arial" w:hAnsi="Arial" w:cs="Arial"/>
                      <w:b/>
                      <w:sz w:val="18"/>
                      <w:szCs w:val="18"/>
                      <w:lang w:val="pt-PT"/>
                    </w:rPr>
                  </w:pPr>
                  <w:r w:rsidRPr="00844AD1">
                    <w:rPr>
                      <w:rFonts w:ascii="Arial" w:hAnsi="Arial" w:cs="Arial"/>
                      <w:b/>
                      <w:sz w:val="18"/>
                      <w:szCs w:val="18"/>
                      <w:lang w:val="pt-PT"/>
                    </w:rPr>
                    <w:t>Curso 2011/2012</w:t>
                  </w:r>
                </w:p>
              </w:tc>
            </w:tr>
            <w:tr w:rsidR="00654252" w:rsidRPr="00844AD1" w:rsidTr="00AD3E44">
              <w:trPr>
                <w:jc w:val="center"/>
              </w:trPr>
              <w:tc>
                <w:tcPr>
                  <w:tcW w:w="3347" w:type="dxa"/>
                  <w:vMerge/>
                  <w:shd w:val="clear" w:color="auto" w:fill="auto"/>
                </w:tcPr>
                <w:p w:rsidR="00654252" w:rsidRPr="00844AD1" w:rsidRDefault="00654252" w:rsidP="00AD3E44">
                  <w:pPr>
                    <w:pStyle w:val="Default"/>
                    <w:spacing w:line="360" w:lineRule="auto"/>
                    <w:rPr>
                      <w:rFonts w:ascii="Arial" w:hAnsi="Arial" w:cs="Arial"/>
                      <w:b/>
                      <w:sz w:val="18"/>
                      <w:szCs w:val="18"/>
                      <w:lang w:val="pt-PT"/>
                    </w:rPr>
                  </w:pPr>
                </w:p>
              </w:tc>
              <w:tc>
                <w:tcPr>
                  <w:tcW w:w="1701" w:type="dxa"/>
                  <w:shd w:val="clear" w:color="auto" w:fill="auto"/>
                </w:tcPr>
                <w:p w:rsidR="00654252" w:rsidRPr="00844AD1" w:rsidRDefault="00654252" w:rsidP="00AD3E44">
                  <w:pPr>
                    <w:pStyle w:val="Sinespaciado"/>
                    <w:spacing w:line="276" w:lineRule="auto"/>
                    <w:jc w:val="center"/>
                    <w:rPr>
                      <w:rFonts w:ascii="Arial" w:hAnsi="Arial" w:cs="Arial"/>
                      <w:b/>
                      <w:sz w:val="18"/>
                      <w:szCs w:val="18"/>
                      <w:highlight w:val="yellow"/>
                      <w:lang w:val="pt-PT"/>
                    </w:rPr>
                  </w:pPr>
                  <w:r w:rsidRPr="00844AD1">
                    <w:rPr>
                      <w:rFonts w:ascii="Arial" w:hAnsi="Arial" w:cs="Arial"/>
                      <w:b/>
                      <w:sz w:val="18"/>
                      <w:szCs w:val="18"/>
                      <w:lang w:val="pt-PT"/>
                    </w:rPr>
                    <w:t>Título</w:t>
                  </w:r>
                </w:p>
              </w:tc>
              <w:tc>
                <w:tcPr>
                  <w:tcW w:w="1644" w:type="dxa"/>
                </w:tcPr>
                <w:p w:rsidR="00654252" w:rsidRPr="00844AD1" w:rsidRDefault="00654252" w:rsidP="00AD3E44">
                  <w:pPr>
                    <w:pStyle w:val="Sinespaciado"/>
                    <w:spacing w:line="276" w:lineRule="auto"/>
                    <w:jc w:val="center"/>
                    <w:rPr>
                      <w:rFonts w:ascii="Arial" w:hAnsi="Arial" w:cs="Arial"/>
                      <w:b/>
                      <w:sz w:val="18"/>
                      <w:szCs w:val="18"/>
                      <w:highlight w:val="yellow"/>
                      <w:lang w:val="pt-PT"/>
                    </w:rPr>
                  </w:pPr>
                  <w:r w:rsidRPr="00844AD1">
                    <w:rPr>
                      <w:rFonts w:ascii="Arial" w:hAnsi="Arial" w:cs="Arial"/>
                      <w:b/>
                      <w:sz w:val="18"/>
                      <w:szCs w:val="18"/>
                      <w:lang w:val="pt-PT"/>
                    </w:rPr>
                    <w:t>Título</w:t>
                  </w:r>
                </w:p>
              </w:tc>
            </w:tr>
            <w:tr w:rsidR="00654252" w:rsidRPr="00844AD1" w:rsidTr="00AD3E44">
              <w:trPr>
                <w:jc w:val="center"/>
              </w:trPr>
              <w:tc>
                <w:tcPr>
                  <w:tcW w:w="3347" w:type="dxa"/>
                  <w:shd w:val="clear" w:color="auto" w:fill="auto"/>
                </w:tcPr>
                <w:p w:rsidR="00654252" w:rsidRPr="00844AD1" w:rsidRDefault="00654252" w:rsidP="00AD3E44">
                  <w:pPr>
                    <w:pStyle w:val="Sinespaciado"/>
                    <w:rPr>
                      <w:rFonts w:ascii="Arial" w:hAnsi="Arial" w:cs="Arial"/>
                      <w:b/>
                      <w:sz w:val="18"/>
                      <w:szCs w:val="18"/>
                    </w:rPr>
                  </w:pPr>
                  <w:r w:rsidRPr="00844AD1">
                    <w:rPr>
                      <w:rFonts w:ascii="Arial" w:hAnsi="Arial" w:cs="Arial"/>
                      <w:b/>
                      <w:sz w:val="18"/>
                      <w:szCs w:val="18"/>
                    </w:rPr>
                    <w:t>Tasa de estudiantes que realizan prácticas externas no</w:t>
                  </w:r>
                </w:p>
                <w:p w:rsidR="00654252" w:rsidRPr="00844AD1" w:rsidRDefault="00654252" w:rsidP="00AD3E44">
                  <w:pPr>
                    <w:pStyle w:val="Sinespaciado"/>
                    <w:rPr>
                      <w:rFonts w:ascii="Arial" w:hAnsi="Arial" w:cs="Arial"/>
                      <w:b/>
                      <w:sz w:val="18"/>
                      <w:szCs w:val="18"/>
                    </w:rPr>
                  </w:pPr>
                  <w:r w:rsidRPr="00844AD1">
                    <w:rPr>
                      <w:rFonts w:ascii="Arial" w:hAnsi="Arial" w:cs="Arial"/>
                      <w:b/>
                      <w:sz w:val="18"/>
                      <w:szCs w:val="18"/>
                    </w:rPr>
                    <w:t>obligatorias e integradas en el plan de estudio (IN32)</w:t>
                  </w:r>
                </w:p>
              </w:tc>
              <w:tc>
                <w:tcPr>
                  <w:tcW w:w="1701" w:type="dxa"/>
                  <w:shd w:val="clear" w:color="auto" w:fill="auto"/>
                  <w:vAlign w:val="center"/>
                </w:tcPr>
                <w:p w:rsidR="00654252" w:rsidRPr="003162B6" w:rsidRDefault="00654252" w:rsidP="00AD3E44">
                  <w:pPr>
                    <w:pStyle w:val="Default"/>
                    <w:jc w:val="center"/>
                    <w:rPr>
                      <w:rFonts w:ascii="Arial" w:hAnsi="Arial" w:cs="Arial"/>
                      <w:b/>
                      <w:sz w:val="18"/>
                      <w:szCs w:val="18"/>
                      <w:highlight w:val="yellow"/>
                      <w:lang w:val="pt-PT"/>
                    </w:rPr>
                  </w:pPr>
                  <w:r w:rsidRPr="003162B6">
                    <w:rPr>
                      <w:rFonts w:ascii="Arial" w:hAnsi="Arial" w:cs="Arial"/>
                      <w:b/>
                      <w:sz w:val="18"/>
                      <w:szCs w:val="18"/>
                      <w:highlight w:val="yellow"/>
                      <w:lang w:val="pt-PT"/>
                    </w:rPr>
                    <w:t>No procede</w:t>
                  </w:r>
                </w:p>
              </w:tc>
              <w:tc>
                <w:tcPr>
                  <w:tcW w:w="1644" w:type="dxa"/>
                  <w:vAlign w:val="center"/>
                </w:tcPr>
                <w:p w:rsidR="00654252" w:rsidRPr="003162B6" w:rsidRDefault="00654252" w:rsidP="00AD3E44">
                  <w:pPr>
                    <w:pStyle w:val="Default"/>
                    <w:jc w:val="center"/>
                    <w:rPr>
                      <w:rFonts w:ascii="Arial" w:hAnsi="Arial" w:cs="Arial"/>
                      <w:b/>
                      <w:sz w:val="18"/>
                      <w:szCs w:val="18"/>
                      <w:highlight w:val="yellow"/>
                      <w:lang w:val="pt-PT"/>
                    </w:rPr>
                  </w:pPr>
                  <w:r w:rsidRPr="003162B6">
                    <w:rPr>
                      <w:rFonts w:ascii="Arial" w:hAnsi="Arial" w:cs="Arial"/>
                      <w:b/>
                      <w:sz w:val="18"/>
                      <w:szCs w:val="18"/>
                      <w:highlight w:val="yellow"/>
                      <w:lang w:val="pt-PT"/>
                    </w:rPr>
                    <w:t>No procede</w:t>
                  </w:r>
                </w:p>
              </w:tc>
            </w:tr>
            <w:tr w:rsidR="00654252" w:rsidRPr="00844AD1" w:rsidTr="00AD3E44">
              <w:trPr>
                <w:jc w:val="center"/>
              </w:trPr>
              <w:tc>
                <w:tcPr>
                  <w:tcW w:w="6692" w:type="dxa"/>
                  <w:gridSpan w:val="3"/>
                  <w:shd w:val="clear" w:color="auto" w:fill="auto"/>
                </w:tcPr>
                <w:p w:rsidR="00654252" w:rsidRPr="00844AD1" w:rsidRDefault="00654252" w:rsidP="00AD3E44">
                  <w:pPr>
                    <w:pStyle w:val="Default"/>
                    <w:jc w:val="center"/>
                    <w:rPr>
                      <w:rFonts w:ascii="Arial" w:hAnsi="Arial" w:cs="Arial"/>
                      <w:b/>
                      <w:sz w:val="18"/>
                      <w:szCs w:val="18"/>
                      <w:lang w:val="pt-PT"/>
                    </w:rPr>
                  </w:pPr>
                </w:p>
                <w:p w:rsidR="00654252" w:rsidRPr="00844AD1" w:rsidRDefault="00107D74" w:rsidP="00107D74">
                  <w:pPr>
                    <w:pStyle w:val="Default"/>
                    <w:jc w:val="both"/>
                    <w:rPr>
                      <w:rFonts w:ascii="Arial" w:hAnsi="Arial" w:cs="Arial"/>
                      <w:b/>
                      <w:sz w:val="18"/>
                      <w:szCs w:val="18"/>
                      <w:lang w:val="pt-PT"/>
                    </w:rPr>
                  </w:pPr>
                  <w:r>
                    <w:rPr>
                      <w:rFonts w:ascii="Arial" w:hAnsi="Arial" w:cs="Arial"/>
                      <w:b/>
                      <w:sz w:val="18"/>
                      <w:szCs w:val="18"/>
                      <w:lang w:val="pt-PT"/>
                    </w:rPr>
                    <w:t>No procede</w:t>
                  </w:r>
                </w:p>
                <w:p w:rsidR="00654252" w:rsidRPr="00844AD1" w:rsidRDefault="00654252" w:rsidP="00AD3E44">
                  <w:pPr>
                    <w:pStyle w:val="Default"/>
                    <w:rPr>
                      <w:rFonts w:ascii="Arial" w:hAnsi="Arial" w:cs="Arial"/>
                      <w:b/>
                      <w:sz w:val="18"/>
                      <w:szCs w:val="18"/>
                      <w:lang w:val="pt-PT"/>
                    </w:rPr>
                  </w:pPr>
                </w:p>
              </w:tc>
            </w:tr>
          </w:tbl>
          <w:p w:rsidR="00654252" w:rsidRPr="00844AD1" w:rsidRDefault="00654252" w:rsidP="00AD3E44">
            <w:pPr>
              <w:pStyle w:val="Sinespaciado"/>
              <w:tabs>
                <w:tab w:val="left" w:pos="6075"/>
              </w:tabs>
              <w:jc w:val="both"/>
              <w:rPr>
                <w:rFonts w:ascii="Arial" w:hAnsi="Arial" w:cs="Arial"/>
                <w:sz w:val="18"/>
                <w:szCs w:val="18"/>
              </w:rPr>
            </w:pPr>
            <w:r w:rsidRPr="00844AD1">
              <w:rPr>
                <w:rFonts w:ascii="Arial" w:hAnsi="Arial" w:cs="Arial"/>
                <w:sz w:val="18"/>
                <w:szCs w:val="18"/>
              </w:rPr>
              <w:tab/>
            </w:r>
          </w:p>
          <w:tbl>
            <w:tblPr>
              <w:tblW w:w="6692" w:type="dxa"/>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3347"/>
              <w:gridCol w:w="1701"/>
              <w:gridCol w:w="1644"/>
            </w:tblGrid>
            <w:tr w:rsidR="00654252" w:rsidRPr="00844AD1" w:rsidTr="00AD3E44">
              <w:trPr>
                <w:jc w:val="center"/>
              </w:trPr>
              <w:tc>
                <w:tcPr>
                  <w:tcW w:w="3347" w:type="dxa"/>
                  <w:vMerge w:val="restart"/>
                  <w:shd w:val="clear" w:color="auto" w:fill="auto"/>
                </w:tcPr>
                <w:p w:rsidR="00654252" w:rsidRPr="00844AD1" w:rsidRDefault="00654252" w:rsidP="00AD3E44">
                  <w:pPr>
                    <w:pStyle w:val="Default"/>
                    <w:spacing w:line="360" w:lineRule="auto"/>
                    <w:jc w:val="center"/>
                    <w:rPr>
                      <w:rFonts w:ascii="Arial" w:hAnsi="Arial" w:cs="Arial"/>
                      <w:b/>
                      <w:sz w:val="18"/>
                      <w:szCs w:val="18"/>
                      <w:lang w:val="pt-PT"/>
                    </w:rPr>
                  </w:pPr>
                </w:p>
              </w:tc>
              <w:tc>
                <w:tcPr>
                  <w:tcW w:w="1701" w:type="dxa"/>
                  <w:shd w:val="clear" w:color="auto" w:fill="auto"/>
                </w:tcPr>
                <w:p w:rsidR="00654252" w:rsidRPr="00844AD1" w:rsidRDefault="00654252" w:rsidP="00AD3E44">
                  <w:pPr>
                    <w:pStyle w:val="Sinespaciado"/>
                    <w:spacing w:line="276" w:lineRule="auto"/>
                    <w:jc w:val="center"/>
                    <w:rPr>
                      <w:rFonts w:ascii="Arial" w:hAnsi="Arial" w:cs="Arial"/>
                      <w:b/>
                      <w:sz w:val="18"/>
                      <w:szCs w:val="18"/>
                      <w:lang w:val="pt-PT"/>
                    </w:rPr>
                  </w:pPr>
                  <w:r w:rsidRPr="00844AD1">
                    <w:rPr>
                      <w:rFonts w:ascii="Arial" w:hAnsi="Arial" w:cs="Arial"/>
                      <w:b/>
                      <w:sz w:val="18"/>
                      <w:szCs w:val="18"/>
                      <w:lang w:val="pt-PT"/>
                    </w:rPr>
                    <w:t>Curso 2010/2011</w:t>
                  </w:r>
                </w:p>
              </w:tc>
              <w:tc>
                <w:tcPr>
                  <w:tcW w:w="1644" w:type="dxa"/>
                </w:tcPr>
                <w:p w:rsidR="00654252" w:rsidRPr="00844AD1" w:rsidRDefault="00654252" w:rsidP="00AD3E44">
                  <w:pPr>
                    <w:pStyle w:val="Sinespaciado"/>
                    <w:spacing w:line="276" w:lineRule="auto"/>
                    <w:jc w:val="center"/>
                    <w:rPr>
                      <w:rFonts w:ascii="Arial" w:hAnsi="Arial" w:cs="Arial"/>
                      <w:b/>
                      <w:sz w:val="18"/>
                      <w:szCs w:val="18"/>
                      <w:lang w:val="pt-PT"/>
                    </w:rPr>
                  </w:pPr>
                  <w:r w:rsidRPr="00844AD1">
                    <w:rPr>
                      <w:rFonts w:ascii="Arial" w:hAnsi="Arial" w:cs="Arial"/>
                      <w:b/>
                      <w:sz w:val="18"/>
                      <w:szCs w:val="18"/>
                      <w:lang w:val="pt-PT"/>
                    </w:rPr>
                    <w:t>Curso 2011/2012</w:t>
                  </w:r>
                </w:p>
              </w:tc>
            </w:tr>
            <w:tr w:rsidR="00654252" w:rsidRPr="00844AD1" w:rsidTr="00AD3E44">
              <w:trPr>
                <w:jc w:val="center"/>
              </w:trPr>
              <w:tc>
                <w:tcPr>
                  <w:tcW w:w="3347" w:type="dxa"/>
                  <w:vMerge/>
                  <w:shd w:val="clear" w:color="auto" w:fill="auto"/>
                </w:tcPr>
                <w:p w:rsidR="00654252" w:rsidRPr="00844AD1" w:rsidRDefault="00654252" w:rsidP="00AD3E44">
                  <w:pPr>
                    <w:pStyle w:val="Default"/>
                    <w:spacing w:line="360" w:lineRule="auto"/>
                    <w:rPr>
                      <w:rFonts w:ascii="Arial" w:hAnsi="Arial" w:cs="Arial"/>
                      <w:b/>
                      <w:sz w:val="18"/>
                      <w:szCs w:val="18"/>
                      <w:lang w:val="pt-PT"/>
                    </w:rPr>
                  </w:pPr>
                </w:p>
              </w:tc>
              <w:tc>
                <w:tcPr>
                  <w:tcW w:w="1701" w:type="dxa"/>
                  <w:shd w:val="clear" w:color="auto" w:fill="auto"/>
                </w:tcPr>
                <w:p w:rsidR="00654252" w:rsidRPr="00844AD1" w:rsidRDefault="00654252" w:rsidP="00AD3E44">
                  <w:pPr>
                    <w:pStyle w:val="Sinespaciado"/>
                    <w:spacing w:line="276" w:lineRule="auto"/>
                    <w:jc w:val="center"/>
                    <w:rPr>
                      <w:rFonts w:ascii="Arial" w:hAnsi="Arial" w:cs="Arial"/>
                      <w:b/>
                      <w:sz w:val="18"/>
                      <w:szCs w:val="18"/>
                      <w:highlight w:val="yellow"/>
                      <w:lang w:val="pt-PT"/>
                    </w:rPr>
                  </w:pPr>
                  <w:r w:rsidRPr="00844AD1">
                    <w:rPr>
                      <w:rFonts w:ascii="Arial" w:hAnsi="Arial" w:cs="Arial"/>
                      <w:b/>
                      <w:sz w:val="18"/>
                      <w:szCs w:val="18"/>
                      <w:lang w:val="pt-PT"/>
                    </w:rPr>
                    <w:t>Título</w:t>
                  </w:r>
                </w:p>
              </w:tc>
              <w:tc>
                <w:tcPr>
                  <w:tcW w:w="1644" w:type="dxa"/>
                </w:tcPr>
                <w:p w:rsidR="00654252" w:rsidRPr="00844AD1" w:rsidRDefault="00654252" w:rsidP="00AD3E44">
                  <w:pPr>
                    <w:pStyle w:val="Sinespaciado"/>
                    <w:spacing w:line="276" w:lineRule="auto"/>
                    <w:jc w:val="center"/>
                    <w:rPr>
                      <w:rFonts w:ascii="Arial" w:hAnsi="Arial" w:cs="Arial"/>
                      <w:b/>
                      <w:sz w:val="18"/>
                      <w:szCs w:val="18"/>
                      <w:highlight w:val="yellow"/>
                      <w:lang w:val="pt-PT"/>
                    </w:rPr>
                  </w:pPr>
                  <w:r w:rsidRPr="00844AD1">
                    <w:rPr>
                      <w:rFonts w:ascii="Arial" w:hAnsi="Arial" w:cs="Arial"/>
                      <w:b/>
                      <w:sz w:val="18"/>
                      <w:szCs w:val="18"/>
                      <w:lang w:val="pt-PT"/>
                    </w:rPr>
                    <w:t>Título</w:t>
                  </w:r>
                </w:p>
              </w:tc>
            </w:tr>
            <w:tr w:rsidR="00654252" w:rsidRPr="00844AD1" w:rsidTr="00AD3E44">
              <w:trPr>
                <w:jc w:val="center"/>
              </w:trPr>
              <w:tc>
                <w:tcPr>
                  <w:tcW w:w="3347" w:type="dxa"/>
                  <w:shd w:val="clear" w:color="auto" w:fill="auto"/>
                </w:tcPr>
                <w:p w:rsidR="00654252" w:rsidRPr="00844AD1" w:rsidRDefault="00654252" w:rsidP="00AD3E44">
                  <w:pPr>
                    <w:pStyle w:val="Sinespaciado"/>
                    <w:rPr>
                      <w:rFonts w:ascii="Arial" w:hAnsi="Arial" w:cs="Arial"/>
                      <w:b/>
                      <w:sz w:val="18"/>
                      <w:szCs w:val="18"/>
                    </w:rPr>
                  </w:pPr>
                  <w:r w:rsidRPr="00844AD1">
                    <w:rPr>
                      <w:rFonts w:ascii="Arial" w:hAnsi="Arial" w:cs="Arial"/>
                      <w:b/>
                      <w:sz w:val="18"/>
                      <w:szCs w:val="18"/>
                    </w:rPr>
                    <w:t>Número de incidencias ocurridas en el transcurso de las</w:t>
                  </w:r>
                </w:p>
                <w:p w:rsidR="00654252" w:rsidRPr="00844AD1" w:rsidRDefault="00654252" w:rsidP="00AD3E44">
                  <w:pPr>
                    <w:pStyle w:val="Default"/>
                    <w:spacing w:line="360" w:lineRule="auto"/>
                    <w:rPr>
                      <w:rFonts w:ascii="Arial" w:hAnsi="Arial" w:cs="Arial"/>
                      <w:b/>
                      <w:sz w:val="18"/>
                      <w:szCs w:val="18"/>
                    </w:rPr>
                  </w:pPr>
                  <w:r w:rsidRPr="00844AD1">
                    <w:rPr>
                      <w:rFonts w:ascii="Arial" w:hAnsi="Arial" w:cs="Arial"/>
                      <w:b/>
                      <w:color w:val="auto"/>
                      <w:sz w:val="18"/>
                      <w:szCs w:val="18"/>
                      <w:lang w:eastAsia="en-US"/>
                    </w:rPr>
                    <w:t>prácticas (IN33)</w:t>
                  </w:r>
                </w:p>
              </w:tc>
              <w:tc>
                <w:tcPr>
                  <w:tcW w:w="1701" w:type="dxa"/>
                  <w:shd w:val="clear" w:color="auto" w:fill="auto"/>
                  <w:vAlign w:val="center"/>
                </w:tcPr>
                <w:p w:rsidR="00654252" w:rsidRPr="00D47422" w:rsidRDefault="00654252" w:rsidP="00AD3E44">
                  <w:pPr>
                    <w:pStyle w:val="Default"/>
                    <w:jc w:val="center"/>
                    <w:rPr>
                      <w:rFonts w:ascii="Arial" w:hAnsi="Arial" w:cs="Arial"/>
                      <w:b/>
                      <w:sz w:val="18"/>
                      <w:szCs w:val="18"/>
                      <w:lang w:val="pt-PT"/>
                    </w:rPr>
                  </w:pPr>
                  <w:r w:rsidRPr="00D47422">
                    <w:rPr>
                      <w:rFonts w:ascii="Arial" w:hAnsi="Arial" w:cs="Arial"/>
                      <w:b/>
                      <w:sz w:val="18"/>
                      <w:szCs w:val="18"/>
                      <w:lang w:val="pt-PT"/>
                    </w:rPr>
                    <w:t>0</w:t>
                  </w:r>
                </w:p>
              </w:tc>
              <w:tc>
                <w:tcPr>
                  <w:tcW w:w="1644" w:type="dxa"/>
                  <w:vAlign w:val="center"/>
                </w:tcPr>
                <w:p w:rsidR="00654252" w:rsidRPr="00D47422" w:rsidRDefault="00654252" w:rsidP="00AD3E44">
                  <w:pPr>
                    <w:pStyle w:val="Default"/>
                    <w:jc w:val="center"/>
                    <w:rPr>
                      <w:rFonts w:ascii="Arial" w:hAnsi="Arial" w:cs="Arial"/>
                      <w:b/>
                      <w:sz w:val="18"/>
                      <w:szCs w:val="18"/>
                      <w:lang w:val="pt-PT"/>
                    </w:rPr>
                  </w:pPr>
                  <w:r w:rsidRPr="00D47422">
                    <w:rPr>
                      <w:rFonts w:ascii="Arial" w:hAnsi="Arial" w:cs="Arial"/>
                      <w:b/>
                      <w:sz w:val="18"/>
                      <w:szCs w:val="18"/>
                      <w:lang w:val="pt-PT"/>
                    </w:rPr>
                    <w:t>0</w:t>
                  </w:r>
                </w:p>
              </w:tc>
            </w:tr>
          </w:tbl>
          <w:p w:rsidR="00654252" w:rsidRPr="00844AD1" w:rsidRDefault="00654252" w:rsidP="00AD3E44">
            <w:pPr>
              <w:widowControl/>
              <w:spacing w:before="0"/>
              <w:ind w:left="0" w:right="0" w:firstLine="0"/>
              <w:rPr>
                <w:rFonts w:ascii="Arial" w:eastAsiaTheme="minorHAnsi" w:hAnsi="Arial" w:cs="Arial"/>
                <w:noProof w:val="0"/>
                <w:spacing w:val="0"/>
                <w:w w:val="100"/>
                <w:sz w:val="18"/>
                <w:szCs w:val="18"/>
                <w:lang w:eastAsia="en-US"/>
              </w:rPr>
            </w:pPr>
          </w:p>
          <w:tbl>
            <w:tblPr>
              <w:tblW w:w="6692" w:type="dxa"/>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3347"/>
              <w:gridCol w:w="1701"/>
              <w:gridCol w:w="1644"/>
            </w:tblGrid>
            <w:tr w:rsidR="00654252" w:rsidRPr="00844AD1" w:rsidTr="00AD3E44">
              <w:trPr>
                <w:jc w:val="center"/>
              </w:trPr>
              <w:tc>
                <w:tcPr>
                  <w:tcW w:w="3347" w:type="dxa"/>
                  <w:vMerge w:val="restart"/>
                  <w:shd w:val="clear" w:color="auto" w:fill="auto"/>
                </w:tcPr>
                <w:p w:rsidR="00654252" w:rsidRPr="00844AD1" w:rsidRDefault="00654252" w:rsidP="00AD3E44">
                  <w:pPr>
                    <w:pStyle w:val="Default"/>
                    <w:spacing w:line="360" w:lineRule="auto"/>
                    <w:jc w:val="center"/>
                    <w:rPr>
                      <w:rFonts w:ascii="Arial" w:hAnsi="Arial" w:cs="Arial"/>
                      <w:b/>
                      <w:sz w:val="18"/>
                      <w:szCs w:val="18"/>
                      <w:lang w:val="pt-PT"/>
                    </w:rPr>
                  </w:pPr>
                </w:p>
              </w:tc>
              <w:tc>
                <w:tcPr>
                  <w:tcW w:w="1701" w:type="dxa"/>
                  <w:shd w:val="clear" w:color="auto" w:fill="auto"/>
                </w:tcPr>
                <w:p w:rsidR="00654252" w:rsidRPr="00844AD1" w:rsidRDefault="00654252" w:rsidP="00AD3E44">
                  <w:pPr>
                    <w:pStyle w:val="Sinespaciado"/>
                    <w:spacing w:line="276" w:lineRule="auto"/>
                    <w:jc w:val="center"/>
                    <w:rPr>
                      <w:rFonts w:ascii="Arial" w:hAnsi="Arial" w:cs="Arial"/>
                      <w:b/>
                      <w:sz w:val="18"/>
                      <w:szCs w:val="18"/>
                      <w:lang w:val="pt-PT"/>
                    </w:rPr>
                  </w:pPr>
                  <w:r w:rsidRPr="00844AD1">
                    <w:rPr>
                      <w:rFonts w:ascii="Arial" w:hAnsi="Arial" w:cs="Arial"/>
                      <w:b/>
                      <w:sz w:val="18"/>
                      <w:szCs w:val="18"/>
                      <w:lang w:val="pt-PT"/>
                    </w:rPr>
                    <w:t>Curso 2010/2011</w:t>
                  </w:r>
                </w:p>
              </w:tc>
              <w:tc>
                <w:tcPr>
                  <w:tcW w:w="1644" w:type="dxa"/>
                </w:tcPr>
                <w:p w:rsidR="00654252" w:rsidRPr="00844AD1" w:rsidRDefault="00654252" w:rsidP="00AD3E44">
                  <w:pPr>
                    <w:pStyle w:val="Sinespaciado"/>
                    <w:spacing w:line="276" w:lineRule="auto"/>
                    <w:jc w:val="center"/>
                    <w:rPr>
                      <w:rFonts w:ascii="Arial" w:hAnsi="Arial" w:cs="Arial"/>
                      <w:b/>
                      <w:sz w:val="18"/>
                      <w:szCs w:val="18"/>
                      <w:lang w:val="pt-PT"/>
                    </w:rPr>
                  </w:pPr>
                  <w:r w:rsidRPr="00844AD1">
                    <w:rPr>
                      <w:rFonts w:ascii="Arial" w:hAnsi="Arial" w:cs="Arial"/>
                      <w:b/>
                      <w:sz w:val="18"/>
                      <w:szCs w:val="18"/>
                      <w:lang w:val="pt-PT"/>
                    </w:rPr>
                    <w:t>Curso 2011/2012</w:t>
                  </w:r>
                </w:p>
              </w:tc>
            </w:tr>
            <w:tr w:rsidR="00654252" w:rsidRPr="00844AD1" w:rsidTr="00AD3E44">
              <w:trPr>
                <w:jc w:val="center"/>
              </w:trPr>
              <w:tc>
                <w:tcPr>
                  <w:tcW w:w="3347" w:type="dxa"/>
                  <w:vMerge/>
                  <w:shd w:val="clear" w:color="auto" w:fill="auto"/>
                </w:tcPr>
                <w:p w:rsidR="00654252" w:rsidRPr="00844AD1" w:rsidRDefault="00654252" w:rsidP="00AD3E44">
                  <w:pPr>
                    <w:pStyle w:val="Default"/>
                    <w:spacing w:line="360" w:lineRule="auto"/>
                    <w:rPr>
                      <w:rFonts w:ascii="Arial" w:hAnsi="Arial" w:cs="Arial"/>
                      <w:b/>
                      <w:sz w:val="18"/>
                      <w:szCs w:val="18"/>
                      <w:lang w:val="pt-PT"/>
                    </w:rPr>
                  </w:pPr>
                </w:p>
              </w:tc>
              <w:tc>
                <w:tcPr>
                  <w:tcW w:w="1701" w:type="dxa"/>
                  <w:shd w:val="clear" w:color="auto" w:fill="auto"/>
                </w:tcPr>
                <w:p w:rsidR="00654252" w:rsidRPr="00844AD1" w:rsidRDefault="00654252" w:rsidP="00AD3E44">
                  <w:pPr>
                    <w:pStyle w:val="Sinespaciado"/>
                    <w:spacing w:line="276" w:lineRule="auto"/>
                    <w:jc w:val="center"/>
                    <w:rPr>
                      <w:rFonts w:ascii="Arial" w:hAnsi="Arial" w:cs="Arial"/>
                      <w:b/>
                      <w:sz w:val="18"/>
                      <w:szCs w:val="18"/>
                      <w:highlight w:val="yellow"/>
                      <w:lang w:val="pt-PT"/>
                    </w:rPr>
                  </w:pPr>
                  <w:r w:rsidRPr="00844AD1">
                    <w:rPr>
                      <w:rFonts w:ascii="Arial" w:hAnsi="Arial" w:cs="Arial"/>
                      <w:b/>
                      <w:sz w:val="18"/>
                      <w:szCs w:val="18"/>
                      <w:lang w:val="pt-PT"/>
                    </w:rPr>
                    <w:t>Título</w:t>
                  </w:r>
                </w:p>
              </w:tc>
              <w:tc>
                <w:tcPr>
                  <w:tcW w:w="1644" w:type="dxa"/>
                </w:tcPr>
                <w:p w:rsidR="00654252" w:rsidRPr="00844AD1" w:rsidRDefault="00654252" w:rsidP="00AD3E44">
                  <w:pPr>
                    <w:pStyle w:val="Sinespaciado"/>
                    <w:spacing w:line="276" w:lineRule="auto"/>
                    <w:jc w:val="center"/>
                    <w:rPr>
                      <w:rFonts w:ascii="Arial" w:hAnsi="Arial" w:cs="Arial"/>
                      <w:b/>
                      <w:sz w:val="18"/>
                      <w:szCs w:val="18"/>
                      <w:highlight w:val="yellow"/>
                      <w:lang w:val="pt-PT"/>
                    </w:rPr>
                  </w:pPr>
                  <w:r w:rsidRPr="00844AD1">
                    <w:rPr>
                      <w:rFonts w:ascii="Arial" w:hAnsi="Arial" w:cs="Arial"/>
                      <w:b/>
                      <w:sz w:val="18"/>
                      <w:szCs w:val="18"/>
                      <w:lang w:val="pt-PT"/>
                    </w:rPr>
                    <w:t>Título</w:t>
                  </w:r>
                </w:p>
              </w:tc>
            </w:tr>
            <w:tr w:rsidR="00654252" w:rsidRPr="00844AD1" w:rsidTr="00AD3E44">
              <w:trPr>
                <w:jc w:val="center"/>
              </w:trPr>
              <w:tc>
                <w:tcPr>
                  <w:tcW w:w="3347" w:type="dxa"/>
                  <w:shd w:val="clear" w:color="auto" w:fill="auto"/>
                </w:tcPr>
                <w:p w:rsidR="00654252" w:rsidRPr="00844AD1" w:rsidRDefault="00654252" w:rsidP="00AD3E44">
                  <w:pPr>
                    <w:pStyle w:val="Default"/>
                    <w:spacing w:line="360" w:lineRule="auto"/>
                    <w:rPr>
                      <w:rFonts w:ascii="Arial" w:hAnsi="Arial" w:cs="Arial"/>
                      <w:b/>
                      <w:sz w:val="18"/>
                      <w:szCs w:val="18"/>
                    </w:rPr>
                  </w:pPr>
                  <w:r w:rsidRPr="00844AD1">
                    <w:rPr>
                      <w:rFonts w:ascii="Arial" w:hAnsi="Arial" w:cs="Arial"/>
                      <w:b/>
                      <w:sz w:val="18"/>
                      <w:szCs w:val="18"/>
                    </w:rPr>
                    <w:t>Prácticas obligatorias (IN34)</w:t>
                  </w:r>
                </w:p>
              </w:tc>
              <w:tc>
                <w:tcPr>
                  <w:tcW w:w="1701" w:type="dxa"/>
                  <w:shd w:val="clear" w:color="auto" w:fill="auto"/>
                  <w:vAlign w:val="center"/>
                </w:tcPr>
                <w:p w:rsidR="00654252" w:rsidRPr="003162B6" w:rsidRDefault="00654252" w:rsidP="00AD3E44">
                  <w:pPr>
                    <w:pStyle w:val="Default"/>
                    <w:jc w:val="center"/>
                    <w:rPr>
                      <w:rFonts w:ascii="Arial" w:hAnsi="Arial" w:cs="Arial"/>
                      <w:b/>
                      <w:sz w:val="18"/>
                      <w:szCs w:val="18"/>
                      <w:highlight w:val="yellow"/>
                      <w:lang w:val="pt-PT"/>
                    </w:rPr>
                  </w:pPr>
                  <w:r w:rsidRPr="003162B6">
                    <w:rPr>
                      <w:rFonts w:ascii="Arial" w:hAnsi="Arial" w:cs="Arial"/>
                      <w:b/>
                      <w:sz w:val="18"/>
                      <w:szCs w:val="18"/>
                      <w:highlight w:val="yellow"/>
                      <w:lang w:val="pt-PT"/>
                    </w:rPr>
                    <w:t>20%</w:t>
                  </w:r>
                </w:p>
              </w:tc>
              <w:tc>
                <w:tcPr>
                  <w:tcW w:w="1644" w:type="dxa"/>
                  <w:vAlign w:val="center"/>
                </w:tcPr>
                <w:p w:rsidR="00654252" w:rsidRPr="003162B6" w:rsidRDefault="00654252" w:rsidP="00AD3E44">
                  <w:pPr>
                    <w:pStyle w:val="Default"/>
                    <w:jc w:val="center"/>
                    <w:rPr>
                      <w:rFonts w:ascii="Arial" w:hAnsi="Arial" w:cs="Arial"/>
                      <w:b/>
                      <w:sz w:val="18"/>
                      <w:szCs w:val="18"/>
                      <w:highlight w:val="yellow"/>
                      <w:lang w:val="pt-PT"/>
                    </w:rPr>
                  </w:pPr>
                  <w:r w:rsidRPr="003162B6">
                    <w:rPr>
                      <w:rFonts w:ascii="Arial" w:hAnsi="Arial" w:cs="Arial"/>
                      <w:b/>
                      <w:sz w:val="18"/>
                      <w:szCs w:val="18"/>
                      <w:highlight w:val="yellow"/>
                      <w:lang w:val="pt-PT"/>
                    </w:rPr>
                    <w:t>20%</w:t>
                  </w:r>
                </w:p>
              </w:tc>
            </w:tr>
            <w:tr w:rsidR="00654252" w:rsidRPr="00844AD1" w:rsidTr="00AD3E44">
              <w:trPr>
                <w:jc w:val="center"/>
              </w:trPr>
              <w:tc>
                <w:tcPr>
                  <w:tcW w:w="6692" w:type="dxa"/>
                  <w:gridSpan w:val="3"/>
                  <w:shd w:val="clear" w:color="auto" w:fill="auto"/>
                </w:tcPr>
                <w:p w:rsidR="00654252" w:rsidRPr="00844AD1" w:rsidRDefault="00654252" w:rsidP="00AD3E44">
                  <w:pPr>
                    <w:pStyle w:val="Default"/>
                    <w:jc w:val="center"/>
                    <w:rPr>
                      <w:rFonts w:ascii="Arial" w:hAnsi="Arial" w:cs="Arial"/>
                      <w:b/>
                      <w:sz w:val="18"/>
                      <w:szCs w:val="18"/>
                      <w:lang w:val="pt-PT"/>
                    </w:rPr>
                  </w:pPr>
                </w:p>
                <w:p w:rsidR="00654252" w:rsidRPr="003E0072" w:rsidRDefault="003E0072" w:rsidP="00107D74">
                  <w:pPr>
                    <w:pStyle w:val="Default"/>
                    <w:rPr>
                      <w:rFonts w:ascii="Arial" w:hAnsi="Arial" w:cs="Arial"/>
                      <w:b/>
                      <w:color w:val="548DD4" w:themeColor="text2" w:themeTint="99"/>
                      <w:sz w:val="18"/>
                      <w:szCs w:val="18"/>
                      <w:lang w:val="pt-PT"/>
                    </w:rPr>
                  </w:pPr>
                  <w:r w:rsidRPr="003162B6">
                    <w:rPr>
                      <w:rFonts w:ascii="Arial" w:hAnsi="Arial" w:cs="Arial"/>
                      <w:b/>
                      <w:color w:val="548DD4" w:themeColor="text2" w:themeTint="99"/>
                      <w:sz w:val="18"/>
                      <w:szCs w:val="18"/>
                      <w:highlight w:val="yellow"/>
                      <w:lang w:val="pt-PT"/>
                    </w:rPr>
                    <w:t>El porcentaje de prácticas obligatorias dentro de la orientación profesional no ha variado con respecto al curso anterior.</w:t>
                  </w:r>
                </w:p>
                <w:p w:rsidR="00654252" w:rsidRPr="00844AD1" w:rsidRDefault="00654252" w:rsidP="00AD3E44">
                  <w:pPr>
                    <w:pStyle w:val="Default"/>
                    <w:rPr>
                      <w:rFonts w:ascii="Arial" w:hAnsi="Arial" w:cs="Arial"/>
                      <w:b/>
                      <w:sz w:val="18"/>
                      <w:szCs w:val="18"/>
                      <w:lang w:val="pt-PT"/>
                    </w:rPr>
                  </w:pPr>
                </w:p>
              </w:tc>
            </w:tr>
          </w:tbl>
          <w:p w:rsidR="00654252" w:rsidRPr="00844AD1" w:rsidRDefault="00654252" w:rsidP="00AD3E44">
            <w:pPr>
              <w:widowControl/>
              <w:spacing w:before="0"/>
              <w:ind w:left="0" w:right="0" w:firstLine="0"/>
              <w:rPr>
                <w:rFonts w:ascii="Arial" w:eastAsiaTheme="minorHAnsi" w:hAnsi="Arial" w:cs="Arial"/>
                <w:noProof w:val="0"/>
                <w:spacing w:val="0"/>
                <w:w w:val="100"/>
                <w:sz w:val="18"/>
                <w:szCs w:val="18"/>
                <w:lang w:eastAsia="en-US"/>
              </w:rPr>
            </w:pPr>
          </w:p>
          <w:tbl>
            <w:tblPr>
              <w:tblW w:w="6692" w:type="dxa"/>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3347"/>
              <w:gridCol w:w="1701"/>
              <w:gridCol w:w="1644"/>
            </w:tblGrid>
            <w:tr w:rsidR="00654252" w:rsidRPr="00844AD1" w:rsidTr="00AD3E44">
              <w:trPr>
                <w:jc w:val="center"/>
              </w:trPr>
              <w:tc>
                <w:tcPr>
                  <w:tcW w:w="3347" w:type="dxa"/>
                  <w:vMerge w:val="restart"/>
                  <w:shd w:val="clear" w:color="auto" w:fill="auto"/>
                </w:tcPr>
                <w:p w:rsidR="00654252" w:rsidRPr="00844AD1" w:rsidRDefault="00654252" w:rsidP="00AD3E44">
                  <w:pPr>
                    <w:pStyle w:val="Default"/>
                    <w:spacing w:line="360" w:lineRule="auto"/>
                    <w:jc w:val="center"/>
                    <w:rPr>
                      <w:rFonts w:ascii="Arial" w:hAnsi="Arial" w:cs="Arial"/>
                      <w:b/>
                      <w:sz w:val="18"/>
                      <w:szCs w:val="18"/>
                      <w:lang w:val="pt-PT"/>
                    </w:rPr>
                  </w:pPr>
                </w:p>
              </w:tc>
              <w:tc>
                <w:tcPr>
                  <w:tcW w:w="1701" w:type="dxa"/>
                  <w:shd w:val="clear" w:color="auto" w:fill="auto"/>
                </w:tcPr>
                <w:p w:rsidR="00654252" w:rsidRPr="00844AD1" w:rsidRDefault="00654252" w:rsidP="00AD3E44">
                  <w:pPr>
                    <w:pStyle w:val="Sinespaciado"/>
                    <w:spacing w:line="276" w:lineRule="auto"/>
                    <w:jc w:val="center"/>
                    <w:rPr>
                      <w:rFonts w:ascii="Arial" w:hAnsi="Arial" w:cs="Arial"/>
                      <w:b/>
                      <w:sz w:val="18"/>
                      <w:szCs w:val="18"/>
                      <w:lang w:val="pt-PT"/>
                    </w:rPr>
                  </w:pPr>
                  <w:r w:rsidRPr="00844AD1">
                    <w:rPr>
                      <w:rFonts w:ascii="Arial" w:hAnsi="Arial" w:cs="Arial"/>
                      <w:b/>
                      <w:sz w:val="18"/>
                      <w:szCs w:val="18"/>
                      <w:lang w:val="pt-PT"/>
                    </w:rPr>
                    <w:t>Curso 2010/2011</w:t>
                  </w:r>
                </w:p>
              </w:tc>
              <w:tc>
                <w:tcPr>
                  <w:tcW w:w="1644" w:type="dxa"/>
                </w:tcPr>
                <w:p w:rsidR="00654252" w:rsidRPr="00844AD1" w:rsidRDefault="00654252" w:rsidP="00AD3E44">
                  <w:pPr>
                    <w:pStyle w:val="Sinespaciado"/>
                    <w:spacing w:line="276" w:lineRule="auto"/>
                    <w:jc w:val="center"/>
                    <w:rPr>
                      <w:rFonts w:ascii="Arial" w:hAnsi="Arial" w:cs="Arial"/>
                      <w:b/>
                      <w:sz w:val="18"/>
                      <w:szCs w:val="18"/>
                      <w:lang w:val="pt-PT"/>
                    </w:rPr>
                  </w:pPr>
                  <w:r w:rsidRPr="00844AD1">
                    <w:rPr>
                      <w:rFonts w:ascii="Arial" w:hAnsi="Arial" w:cs="Arial"/>
                      <w:b/>
                      <w:sz w:val="18"/>
                      <w:szCs w:val="18"/>
                      <w:lang w:val="pt-PT"/>
                    </w:rPr>
                    <w:t>Curso 2011/2012</w:t>
                  </w:r>
                </w:p>
              </w:tc>
            </w:tr>
            <w:tr w:rsidR="00654252" w:rsidRPr="00844AD1" w:rsidTr="00AD3E44">
              <w:trPr>
                <w:jc w:val="center"/>
              </w:trPr>
              <w:tc>
                <w:tcPr>
                  <w:tcW w:w="3347" w:type="dxa"/>
                  <w:vMerge/>
                  <w:shd w:val="clear" w:color="auto" w:fill="auto"/>
                </w:tcPr>
                <w:p w:rsidR="00654252" w:rsidRPr="00844AD1" w:rsidRDefault="00654252" w:rsidP="00AD3E44">
                  <w:pPr>
                    <w:pStyle w:val="Default"/>
                    <w:spacing w:line="360" w:lineRule="auto"/>
                    <w:rPr>
                      <w:rFonts w:ascii="Arial" w:hAnsi="Arial" w:cs="Arial"/>
                      <w:b/>
                      <w:sz w:val="18"/>
                      <w:szCs w:val="18"/>
                      <w:lang w:val="pt-PT"/>
                    </w:rPr>
                  </w:pPr>
                </w:p>
              </w:tc>
              <w:tc>
                <w:tcPr>
                  <w:tcW w:w="1701" w:type="dxa"/>
                  <w:shd w:val="clear" w:color="auto" w:fill="auto"/>
                </w:tcPr>
                <w:p w:rsidR="00654252" w:rsidRPr="00844AD1" w:rsidRDefault="00654252" w:rsidP="00AD3E44">
                  <w:pPr>
                    <w:pStyle w:val="Sinespaciado"/>
                    <w:spacing w:line="276" w:lineRule="auto"/>
                    <w:jc w:val="center"/>
                    <w:rPr>
                      <w:rFonts w:ascii="Arial" w:hAnsi="Arial" w:cs="Arial"/>
                      <w:b/>
                      <w:sz w:val="18"/>
                      <w:szCs w:val="18"/>
                      <w:highlight w:val="yellow"/>
                      <w:lang w:val="pt-PT"/>
                    </w:rPr>
                  </w:pPr>
                  <w:r w:rsidRPr="00844AD1">
                    <w:rPr>
                      <w:rFonts w:ascii="Arial" w:hAnsi="Arial" w:cs="Arial"/>
                      <w:b/>
                      <w:sz w:val="18"/>
                      <w:szCs w:val="18"/>
                      <w:lang w:val="pt-PT"/>
                    </w:rPr>
                    <w:t>Título</w:t>
                  </w:r>
                </w:p>
              </w:tc>
              <w:tc>
                <w:tcPr>
                  <w:tcW w:w="1644" w:type="dxa"/>
                </w:tcPr>
                <w:p w:rsidR="00654252" w:rsidRPr="00844AD1" w:rsidRDefault="00654252" w:rsidP="00AD3E44">
                  <w:pPr>
                    <w:pStyle w:val="Sinespaciado"/>
                    <w:spacing w:line="276" w:lineRule="auto"/>
                    <w:jc w:val="center"/>
                    <w:rPr>
                      <w:rFonts w:ascii="Arial" w:hAnsi="Arial" w:cs="Arial"/>
                      <w:b/>
                      <w:sz w:val="18"/>
                      <w:szCs w:val="18"/>
                      <w:highlight w:val="yellow"/>
                      <w:lang w:val="pt-PT"/>
                    </w:rPr>
                  </w:pPr>
                  <w:r w:rsidRPr="00844AD1">
                    <w:rPr>
                      <w:rFonts w:ascii="Arial" w:hAnsi="Arial" w:cs="Arial"/>
                      <w:b/>
                      <w:sz w:val="18"/>
                      <w:szCs w:val="18"/>
                      <w:lang w:val="pt-PT"/>
                    </w:rPr>
                    <w:t>Título</w:t>
                  </w:r>
                </w:p>
              </w:tc>
            </w:tr>
            <w:tr w:rsidR="00654252" w:rsidRPr="00844AD1" w:rsidTr="00AD3E44">
              <w:trPr>
                <w:jc w:val="center"/>
              </w:trPr>
              <w:tc>
                <w:tcPr>
                  <w:tcW w:w="3347" w:type="dxa"/>
                  <w:shd w:val="clear" w:color="auto" w:fill="auto"/>
                </w:tcPr>
                <w:p w:rsidR="00654252" w:rsidRPr="00844AD1" w:rsidRDefault="00654252" w:rsidP="00AD3E44">
                  <w:pPr>
                    <w:pStyle w:val="Sinespaciado"/>
                    <w:rPr>
                      <w:rFonts w:ascii="Arial" w:hAnsi="Arial" w:cs="Arial"/>
                      <w:b/>
                      <w:sz w:val="18"/>
                      <w:szCs w:val="18"/>
                    </w:rPr>
                  </w:pPr>
                  <w:r w:rsidRPr="00844AD1">
                    <w:rPr>
                      <w:rFonts w:ascii="Arial" w:hAnsi="Arial" w:cs="Arial"/>
                      <w:b/>
                      <w:sz w:val="18"/>
                      <w:szCs w:val="18"/>
                    </w:rPr>
                    <w:t>Número de empresas diferentes con convenios firmados</w:t>
                  </w:r>
                </w:p>
                <w:p w:rsidR="00654252" w:rsidRPr="00844AD1" w:rsidRDefault="00654252" w:rsidP="00AD3E44">
                  <w:pPr>
                    <w:pStyle w:val="Sinespaciado"/>
                    <w:rPr>
                      <w:rFonts w:ascii="Arial" w:hAnsi="Arial" w:cs="Arial"/>
                      <w:b/>
                      <w:sz w:val="18"/>
                      <w:szCs w:val="18"/>
                    </w:rPr>
                  </w:pPr>
                  <w:r w:rsidRPr="00844AD1">
                    <w:rPr>
                      <w:rFonts w:ascii="Arial" w:hAnsi="Arial" w:cs="Arial"/>
                      <w:b/>
                      <w:sz w:val="18"/>
                      <w:szCs w:val="18"/>
                    </w:rPr>
                    <w:t>(IN35)</w:t>
                  </w:r>
                </w:p>
              </w:tc>
              <w:tc>
                <w:tcPr>
                  <w:tcW w:w="1701" w:type="dxa"/>
                  <w:shd w:val="clear" w:color="auto" w:fill="auto"/>
                  <w:vAlign w:val="center"/>
                </w:tcPr>
                <w:p w:rsidR="00654252" w:rsidRPr="003162B6" w:rsidRDefault="00654252" w:rsidP="00AD3E44">
                  <w:pPr>
                    <w:pStyle w:val="Default"/>
                    <w:jc w:val="center"/>
                    <w:rPr>
                      <w:rFonts w:ascii="Arial" w:hAnsi="Arial" w:cs="Arial"/>
                      <w:b/>
                      <w:sz w:val="18"/>
                      <w:szCs w:val="18"/>
                      <w:highlight w:val="yellow"/>
                      <w:lang w:val="pt-PT"/>
                    </w:rPr>
                  </w:pPr>
                  <w:r w:rsidRPr="003162B6">
                    <w:rPr>
                      <w:rFonts w:ascii="Arial" w:hAnsi="Arial" w:cs="Arial"/>
                      <w:b/>
                      <w:sz w:val="18"/>
                      <w:szCs w:val="18"/>
                      <w:highlight w:val="yellow"/>
                      <w:lang w:val="pt-PT"/>
                    </w:rPr>
                    <w:t>7</w:t>
                  </w:r>
                </w:p>
              </w:tc>
              <w:tc>
                <w:tcPr>
                  <w:tcW w:w="1644" w:type="dxa"/>
                  <w:vAlign w:val="center"/>
                </w:tcPr>
                <w:p w:rsidR="00654252" w:rsidRPr="003162B6" w:rsidRDefault="00654252" w:rsidP="00AD3E44">
                  <w:pPr>
                    <w:pStyle w:val="Default"/>
                    <w:jc w:val="center"/>
                    <w:rPr>
                      <w:rFonts w:ascii="Arial" w:hAnsi="Arial" w:cs="Arial"/>
                      <w:b/>
                      <w:sz w:val="18"/>
                      <w:szCs w:val="18"/>
                      <w:highlight w:val="yellow"/>
                      <w:lang w:val="pt-PT"/>
                    </w:rPr>
                  </w:pPr>
                  <w:r w:rsidRPr="003162B6">
                    <w:rPr>
                      <w:rFonts w:ascii="Arial" w:hAnsi="Arial" w:cs="Arial"/>
                      <w:b/>
                      <w:sz w:val="18"/>
                      <w:szCs w:val="18"/>
                      <w:highlight w:val="yellow"/>
                      <w:lang w:val="pt-PT"/>
                    </w:rPr>
                    <w:t>6</w:t>
                  </w:r>
                </w:p>
              </w:tc>
            </w:tr>
            <w:tr w:rsidR="00654252" w:rsidRPr="00844AD1" w:rsidTr="00AD3E44">
              <w:trPr>
                <w:jc w:val="center"/>
              </w:trPr>
              <w:tc>
                <w:tcPr>
                  <w:tcW w:w="6692" w:type="dxa"/>
                  <w:gridSpan w:val="3"/>
                  <w:shd w:val="clear" w:color="auto" w:fill="auto"/>
                </w:tcPr>
                <w:p w:rsidR="00654252" w:rsidRPr="00844AD1" w:rsidRDefault="00654252" w:rsidP="00AD3E44">
                  <w:pPr>
                    <w:pStyle w:val="Default"/>
                    <w:jc w:val="center"/>
                    <w:rPr>
                      <w:rFonts w:ascii="Arial" w:hAnsi="Arial" w:cs="Arial"/>
                      <w:b/>
                      <w:sz w:val="18"/>
                      <w:szCs w:val="18"/>
                      <w:lang w:val="pt-PT"/>
                    </w:rPr>
                  </w:pPr>
                </w:p>
                <w:p w:rsidR="00654252" w:rsidRPr="003E0072" w:rsidRDefault="00187C76" w:rsidP="00AD3E44">
                  <w:pPr>
                    <w:pStyle w:val="Default"/>
                    <w:rPr>
                      <w:rFonts w:ascii="Arial" w:hAnsi="Arial" w:cs="Arial"/>
                      <w:color w:val="548DD4" w:themeColor="text2" w:themeTint="99"/>
                      <w:sz w:val="18"/>
                      <w:szCs w:val="18"/>
                      <w:lang w:val="pt-PT"/>
                    </w:rPr>
                  </w:pPr>
                  <w:r w:rsidRPr="003162B6">
                    <w:rPr>
                      <w:rFonts w:ascii="Arial" w:hAnsi="Arial" w:cs="Arial"/>
                      <w:color w:val="548DD4" w:themeColor="text2" w:themeTint="99"/>
                      <w:sz w:val="20"/>
                      <w:szCs w:val="20"/>
                      <w:highlight w:val="yellow"/>
                    </w:rPr>
                    <w:t>Los objetivos de las prácticas así como el número de convenios firmados con las empresas son adecuados para satisfacer la demanda de los alumnos matriculados en el itinerario profesional</w:t>
                  </w:r>
                  <w:r w:rsidRPr="003E0072">
                    <w:rPr>
                      <w:rFonts w:ascii="Arial" w:hAnsi="Arial" w:cs="Arial"/>
                      <w:color w:val="548DD4" w:themeColor="text2" w:themeTint="99"/>
                      <w:sz w:val="18"/>
                      <w:szCs w:val="18"/>
                      <w:lang w:val="pt-PT"/>
                    </w:rPr>
                    <w:t xml:space="preserve"> </w:t>
                  </w:r>
                </w:p>
                <w:p w:rsidR="00654252" w:rsidRPr="00844AD1" w:rsidRDefault="00654252" w:rsidP="00AD3E44">
                  <w:pPr>
                    <w:pStyle w:val="Default"/>
                    <w:jc w:val="center"/>
                    <w:rPr>
                      <w:rFonts w:ascii="Arial" w:hAnsi="Arial" w:cs="Arial"/>
                      <w:b/>
                      <w:sz w:val="18"/>
                      <w:szCs w:val="18"/>
                      <w:lang w:val="pt-PT"/>
                    </w:rPr>
                  </w:pPr>
                </w:p>
              </w:tc>
            </w:tr>
          </w:tbl>
          <w:p w:rsidR="00654252" w:rsidRPr="00844AD1" w:rsidRDefault="00654252" w:rsidP="00AD3E44">
            <w:pPr>
              <w:pStyle w:val="Sinespaciado"/>
              <w:tabs>
                <w:tab w:val="left" w:pos="6075"/>
              </w:tabs>
              <w:jc w:val="both"/>
              <w:rPr>
                <w:rFonts w:ascii="Arial" w:hAnsi="Arial" w:cs="Arial"/>
                <w:sz w:val="18"/>
                <w:szCs w:val="18"/>
              </w:rPr>
            </w:pPr>
          </w:p>
        </w:tc>
      </w:tr>
    </w:tbl>
    <w:p w:rsidR="00654252" w:rsidRPr="007E6ECD" w:rsidRDefault="00654252" w:rsidP="00654252">
      <w:pPr>
        <w:pStyle w:val="Sinespaciado"/>
        <w:jc w:val="both"/>
        <w:rPr>
          <w:rFonts w:asciiTheme="minorHAnsi" w:hAnsiTheme="minorHAnsi" w:cstheme="minorHAnsi"/>
        </w:rPr>
      </w:pPr>
    </w:p>
    <w:p w:rsidR="00654252" w:rsidRDefault="005D3071" w:rsidP="00654252">
      <w:pPr>
        <w:pStyle w:val="Sinespaciado"/>
        <w:jc w:val="both"/>
        <w:rPr>
          <w:rFonts w:asciiTheme="minorHAnsi" w:hAnsiTheme="minorHAnsi" w:cstheme="minorHAnsi"/>
          <w:b/>
        </w:rPr>
      </w:pPr>
      <w:r w:rsidRPr="005D3071">
        <w:rPr>
          <w:rFonts w:asciiTheme="minorHAnsi" w:hAnsiTheme="minorHAnsi" w:cstheme="minorHAnsi"/>
          <w:noProof/>
          <w:lang w:eastAsia="es-ES"/>
        </w:rPr>
        <w:lastRenderedPageBreak/>
        <w:pict>
          <v:rect id="_x0000_s1028" style="position:absolute;left:0;text-align:left;margin-left:81.65pt;margin-top:8.55pt;width:434pt;height:35pt;z-index:-251658752;mso-position-horizontal-relative:page" o:allowincell="f" strokecolor="#c2d69b" strokeweight="1pt">
            <v:fill color2="#d6e3bc" focusposition="1" focussize="" focus="100%" type="gradient"/>
            <v:shadow on="t" type="perspective" color="#4e6128" opacity=".5" offset="1pt" offset2="-3pt"/>
            <v:path arrowok="t"/>
            <w10:wrap anchorx="page"/>
          </v:rect>
        </w:pict>
      </w:r>
    </w:p>
    <w:p w:rsidR="00654252" w:rsidRPr="007E6ECD" w:rsidRDefault="00654252" w:rsidP="00654252">
      <w:pPr>
        <w:pStyle w:val="Sinespaciado"/>
        <w:jc w:val="both"/>
        <w:rPr>
          <w:rFonts w:asciiTheme="minorHAnsi" w:hAnsiTheme="minorHAnsi" w:cstheme="minorHAnsi"/>
          <w:b/>
        </w:rPr>
      </w:pPr>
      <w:r w:rsidRPr="007E6ECD">
        <w:rPr>
          <w:rFonts w:asciiTheme="minorHAnsi" w:hAnsiTheme="minorHAnsi" w:cstheme="minorHAnsi"/>
          <w:b/>
        </w:rPr>
        <w:t>3. Tratamiento dado a las recomendaciones del informe de verificación o de seguimiento</w:t>
      </w:r>
      <w:r w:rsidRPr="00653022">
        <w:rPr>
          <w:b/>
          <w:vertAlign w:val="superscript"/>
        </w:rPr>
        <w:t>1</w:t>
      </w:r>
    </w:p>
    <w:p w:rsidR="00654252" w:rsidRDefault="00654252" w:rsidP="00654252">
      <w:pPr>
        <w:pStyle w:val="Sinespaciado"/>
        <w:jc w:val="both"/>
        <w:rPr>
          <w:rFonts w:asciiTheme="minorHAnsi" w:hAnsiTheme="minorHAnsi" w:cstheme="minorHAnsi"/>
        </w:rPr>
      </w:pPr>
    </w:p>
    <w:p w:rsidR="00654252" w:rsidRPr="007E6ECD" w:rsidRDefault="00654252" w:rsidP="00654252">
      <w:pPr>
        <w:pStyle w:val="Sinespaciado"/>
        <w:jc w:val="both"/>
        <w:rPr>
          <w:rFonts w:asciiTheme="minorHAnsi" w:hAnsiTheme="minorHAnsi" w:cstheme="minorHAnsi"/>
        </w:rPr>
      </w:pPr>
    </w:p>
    <w:p w:rsidR="00654252" w:rsidRPr="007E6ECD" w:rsidRDefault="00654252" w:rsidP="00654252">
      <w:pPr>
        <w:pStyle w:val="Sinespaciado"/>
        <w:framePr w:hSpace="141" w:wrap="around" w:vAnchor="text" w:hAnchor="margin" w:y="45"/>
        <w:jc w:val="both"/>
        <w:rPr>
          <w:rFonts w:asciiTheme="minorHAnsi" w:hAnsiTheme="minorHAnsi" w:cstheme="minorHAnsi"/>
        </w:rPr>
      </w:pPr>
    </w:p>
    <w:tbl>
      <w:tblPr>
        <w:tblpPr w:leftFromText="141" w:rightFromText="141" w:vertAnchor="text" w:horzAnchor="margin" w:tblpY="45"/>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ook w:val="04A0"/>
      </w:tblPr>
      <w:tblGrid>
        <w:gridCol w:w="8755"/>
      </w:tblGrid>
      <w:tr w:rsidR="00654252" w:rsidRPr="007E6ECD" w:rsidTr="00AD3E44">
        <w:tc>
          <w:tcPr>
            <w:tcW w:w="8755" w:type="dxa"/>
            <w:shd w:val="clear" w:color="auto" w:fill="D6E3BC"/>
          </w:tcPr>
          <w:p w:rsidR="00654252" w:rsidRDefault="00654252" w:rsidP="00AD3E44">
            <w:pPr>
              <w:pStyle w:val="Sinespaciado"/>
              <w:jc w:val="both"/>
              <w:rPr>
                <w:rFonts w:asciiTheme="minorHAnsi" w:hAnsiTheme="minorHAnsi" w:cstheme="minorHAnsi"/>
                <w:color w:val="FF0000"/>
              </w:rPr>
            </w:pPr>
          </w:p>
          <w:p w:rsidR="00CA60DB" w:rsidRPr="007E6ECD" w:rsidRDefault="00676760" w:rsidP="00AD3E44">
            <w:pPr>
              <w:pStyle w:val="Sinespaciado"/>
              <w:jc w:val="both"/>
              <w:rPr>
                <w:rFonts w:asciiTheme="minorHAnsi" w:hAnsiTheme="minorHAnsi" w:cstheme="minorHAnsi"/>
              </w:rPr>
            </w:pPr>
            <w:r w:rsidRPr="003162B6">
              <w:rPr>
                <w:highlight w:val="yellow"/>
              </w:rPr>
              <w:t>No podemos completar este apartado porque no hemos recibido la evaluación realizada por la Agencia en relación con el informe del curso 2011/2012</w:t>
            </w:r>
          </w:p>
        </w:tc>
      </w:tr>
    </w:tbl>
    <w:p w:rsidR="00654252" w:rsidRDefault="00654252" w:rsidP="00654252">
      <w:pPr>
        <w:pStyle w:val="Sinespaciado"/>
        <w:jc w:val="both"/>
        <w:rPr>
          <w:rFonts w:asciiTheme="minorHAnsi" w:hAnsiTheme="minorHAnsi" w:cstheme="minorHAnsi"/>
        </w:rPr>
      </w:pPr>
    </w:p>
    <w:p w:rsidR="00654252" w:rsidRDefault="00654252" w:rsidP="00654252">
      <w:pPr>
        <w:pStyle w:val="Sinespaciado"/>
        <w:jc w:val="both"/>
        <w:rPr>
          <w:rFonts w:asciiTheme="minorHAnsi" w:hAnsiTheme="minorHAnsi" w:cstheme="minorHAnsi"/>
        </w:rPr>
      </w:pPr>
    </w:p>
    <w:p w:rsidR="00654252" w:rsidRDefault="00654252" w:rsidP="00654252">
      <w:pPr>
        <w:pStyle w:val="Sinespaciado"/>
        <w:jc w:val="both"/>
        <w:rPr>
          <w:rFonts w:asciiTheme="minorHAnsi" w:hAnsiTheme="minorHAnsi" w:cstheme="minorHAnsi"/>
        </w:rPr>
      </w:pPr>
    </w:p>
    <w:p w:rsidR="00654252" w:rsidRDefault="00654252" w:rsidP="00654252">
      <w:pPr>
        <w:pStyle w:val="Sinespaciado"/>
        <w:jc w:val="both"/>
        <w:rPr>
          <w:rFonts w:asciiTheme="minorHAnsi" w:hAnsiTheme="minorHAnsi" w:cstheme="minorHAnsi"/>
        </w:rPr>
      </w:pPr>
    </w:p>
    <w:p w:rsidR="00654252" w:rsidRDefault="00654252" w:rsidP="00654252">
      <w:pPr>
        <w:pStyle w:val="Sinespaciado"/>
        <w:jc w:val="both"/>
        <w:rPr>
          <w:rFonts w:asciiTheme="minorHAnsi" w:hAnsiTheme="minorHAnsi" w:cstheme="minorHAnsi"/>
        </w:rPr>
      </w:pPr>
    </w:p>
    <w:p w:rsidR="00654252" w:rsidRPr="007E6ECD" w:rsidRDefault="005D3071" w:rsidP="00654252">
      <w:pPr>
        <w:pStyle w:val="Sinespaciado"/>
        <w:jc w:val="both"/>
        <w:rPr>
          <w:rFonts w:asciiTheme="minorHAnsi" w:hAnsiTheme="minorHAnsi" w:cstheme="minorHAnsi"/>
        </w:rPr>
      </w:pPr>
      <w:r>
        <w:rPr>
          <w:rFonts w:asciiTheme="minorHAnsi" w:hAnsiTheme="minorHAnsi" w:cstheme="minorHAnsi"/>
        </w:rPr>
        <w:pict>
          <v:rect id="_x0000_s1027" style="position:absolute;left:0;text-align:left;margin-left:81.65pt;margin-top:21pt;width:434pt;height:35pt;z-index:-251657728;mso-position-horizontal-relative:page" o:allowincell="f" strokecolor="#c2d69b" strokeweight="1pt">
            <v:fill color2="#d6e3bc" focusposition="1" focussize="" focus="100%" type="gradient"/>
            <v:shadow on="t" type="perspective" color="#4e6128" opacity=".5" offset="1pt" offset2="-3pt"/>
            <v:path arrowok="t"/>
            <w10:wrap anchorx="page"/>
          </v:rect>
        </w:pict>
      </w:r>
    </w:p>
    <w:p w:rsidR="00654252" w:rsidRDefault="00654252" w:rsidP="00654252">
      <w:pPr>
        <w:pStyle w:val="Sinespaciado"/>
        <w:jc w:val="both"/>
        <w:rPr>
          <w:rFonts w:asciiTheme="minorHAnsi" w:hAnsiTheme="minorHAnsi" w:cstheme="minorHAnsi"/>
          <w:b/>
        </w:rPr>
      </w:pPr>
    </w:p>
    <w:p w:rsidR="00654252" w:rsidRPr="007E6ECD" w:rsidRDefault="00654252" w:rsidP="00654252">
      <w:pPr>
        <w:pStyle w:val="Sinespaciado"/>
        <w:jc w:val="both"/>
        <w:rPr>
          <w:rFonts w:asciiTheme="minorHAnsi" w:hAnsiTheme="minorHAnsi" w:cstheme="minorHAnsi"/>
          <w:b/>
        </w:rPr>
      </w:pPr>
      <w:r w:rsidRPr="007E6ECD">
        <w:rPr>
          <w:rFonts w:asciiTheme="minorHAnsi" w:hAnsiTheme="minorHAnsi" w:cstheme="minorHAnsi"/>
          <w:b/>
        </w:rPr>
        <w:t>4. Modificaciones del título solicitadas al Consejo de Universidades. Identificar y justificar</w:t>
      </w:r>
    </w:p>
    <w:p w:rsidR="00654252" w:rsidRDefault="00654252" w:rsidP="00654252">
      <w:pPr>
        <w:pStyle w:val="Sinespaciado"/>
        <w:jc w:val="both"/>
        <w:rPr>
          <w:rFonts w:asciiTheme="minorHAnsi" w:hAnsiTheme="minorHAnsi" w:cstheme="minorHAnsi"/>
        </w:rPr>
      </w:pPr>
    </w:p>
    <w:p w:rsidR="00654252" w:rsidRPr="007E6ECD" w:rsidRDefault="00654252" w:rsidP="00654252">
      <w:pPr>
        <w:pStyle w:val="Sinespaciado"/>
        <w:jc w:val="both"/>
        <w:rPr>
          <w:rFonts w:asciiTheme="minorHAnsi" w:hAnsiTheme="minorHAnsi" w:cstheme="minorHAnsi"/>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ook w:val="04A0"/>
      </w:tblPr>
      <w:tblGrid>
        <w:gridCol w:w="8755"/>
      </w:tblGrid>
      <w:tr w:rsidR="00654252" w:rsidRPr="007E6ECD" w:rsidTr="00AD3E44">
        <w:tc>
          <w:tcPr>
            <w:tcW w:w="8755" w:type="dxa"/>
            <w:shd w:val="clear" w:color="auto" w:fill="D6E3BC"/>
          </w:tcPr>
          <w:p w:rsidR="00654252" w:rsidRPr="00107D74" w:rsidRDefault="00500DE9" w:rsidP="00AD3E44">
            <w:pPr>
              <w:pStyle w:val="Sinespaciado"/>
              <w:jc w:val="both"/>
            </w:pPr>
            <w:r w:rsidRPr="00107D74">
              <w:t>No se ha procedido a introducir modificaciones en el título</w:t>
            </w:r>
          </w:p>
          <w:p w:rsidR="00654252" w:rsidRDefault="00654252" w:rsidP="00AD3E44">
            <w:pPr>
              <w:pStyle w:val="Sinespaciado"/>
              <w:jc w:val="both"/>
              <w:rPr>
                <w:rFonts w:asciiTheme="minorHAnsi" w:hAnsiTheme="minorHAnsi" w:cstheme="minorHAnsi"/>
                <w:color w:val="FF0000"/>
              </w:rPr>
            </w:pPr>
          </w:p>
          <w:tbl>
            <w:tblPr>
              <w:tblW w:w="0" w:type="auto"/>
              <w:jc w:val="center"/>
              <w:tblBorders>
                <w:top w:val="single" w:sz="12" w:space="0" w:color="003300"/>
                <w:left w:val="single" w:sz="12" w:space="0" w:color="003300"/>
                <w:bottom w:val="single" w:sz="12" w:space="0" w:color="003300"/>
                <w:right w:val="single" w:sz="12" w:space="0" w:color="003300"/>
                <w:insideH w:val="single" w:sz="12" w:space="0" w:color="003300"/>
                <w:insideV w:val="single" w:sz="12" w:space="0" w:color="003300"/>
              </w:tblBorders>
              <w:tblLook w:val="04A0"/>
            </w:tblPr>
            <w:tblGrid>
              <w:gridCol w:w="8509"/>
            </w:tblGrid>
            <w:tr w:rsidR="00654252" w:rsidRPr="000D13A2" w:rsidTr="00AD3E44">
              <w:trPr>
                <w:jc w:val="center"/>
              </w:trPr>
              <w:tc>
                <w:tcPr>
                  <w:tcW w:w="8509" w:type="dxa"/>
                  <w:shd w:val="clear" w:color="auto" w:fill="auto"/>
                </w:tcPr>
                <w:p w:rsidR="00654252" w:rsidRPr="00AC04C2" w:rsidRDefault="00654252" w:rsidP="00E50334">
                  <w:pPr>
                    <w:pStyle w:val="Sinespaciado"/>
                    <w:spacing w:afterLines="120" w:line="276" w:lineRule="auto"/>
                    <w:jc w:val="both"/>
                    <w:rPr>
                      <w:b/>
                    </w:rPr>
                  </w:pPr>
                  <w:r w:rsidRPr="00AC04C2">
                    <w:rPr>
                      <w:b/>
                    </w:rPr>
                    <w:t>Las modificaciones presentadas de forma oficial a los organismos competentes son las siguientes:</w:t>
                  </w:r>
                </w:p>
                <w:p w:rsidR="00654252" w:rsidRPr="00AC04C2" w:rsidRDefault="00654252" w:rsidP="00E50334">
                  <w:pPr>
                    <w:pStyle w:val="Sinespaciado"/>
                    <w:spacing w:afterLines="120" w:line="276" w:lineRule="auto"/>
                    <w:jc w:val="both"/>
                  </w:pPr>
                  <w:r>
                    <w:t>-</w:t>
                  </w:r>
                </w:p>
              </w:tc>
            </w:tr>
            <w:tr w:rsidR="00654252" w:rsidRPr="00C40A7E" w:rsidTr="00AD3E44">
              <w:trPr>
                <w:jc w:val="center"/>
              </w:trPr>
              <w:tc>
                <w:tcPr>
                  <w:tcW w:w="8509" w:type="dxa"/>
                  <w:shd w:val="clear" w:color="auto" w:fill="auto"/>
                </w:tcPr>
                <w:p w:rsidR="00654252" w:rsidRPr="00AC04C2" w:rsidRDefault="00654252" w:rsidP="00E50334">
                  <w:pPr>
                    <w:pStyle w:val="Sinespaciado"/>
                    <w:spacing w:afterLines="120" w:line="276" w:lineRule="auto"/>
                    <w:jc w:val="both"/>
                    <w:rPr>
                      <w:b/>
                    </w:rPr>
                  </w:pPr>
                  <w:r w:rsidRPr="00AC04C2">
                    <w:rPr>
                      <w:b/>
                    </w:rPr>
                    <w:t>Siendo la respuesta de A</w:t>
                  </w:r>
                  <w:r>
                    <w:rPr>
                      <w:b/>
                    </w:rPr>
                    <w:t>AC</w:t>
                  </w:r>
                  <w:r w:rsidRPr="00AC04C2">
                    <w:rPr>
                      <w:b/>
                    </w:rPr>
                    <w:t>….</w:t>
                  </w:r>
                </w:p>
                <w:p w:rsidR="00654252" w:rsidRPr="009A7F33" w:rsidRDefault="00654252" w:rsidP="00AD3E44">
                  <w:pPr>
                    <w:pStyle w:val="Default"/>
                    <w:spacing w:line="360" w:lineRule="auto"/>
                    <w:jc w:val="both"/>
                    <w:rPr>
                      <w:rFonts w:ascii="Calibri" w:hAnsi="Calibri" w:cs="Calibri"/>
                      <w:b/>
                      <w:sz w:val="22"/>
                      <w:szCs w:val="22"/>
                    </w:rPr>
                  </w:pPr>
                </w:p>
              </w:tc>
            </w:tr>
          </w:tbl>
          <w:p w:rsidR="00654252" w:rsidRDefault="00654252" w:rsidP="00AD3E44">
            <w:pPr>
              <w:pStyle w:val="Sinespaciado"/>
              <w:jc w:val="both"/>
              <w:rPr>
                <w:rFonts w:asciiTheme="minorHAnsi" w:hAnsiTheme="minorHAnsi" w:cstheme="minorHAnsi"/>
              </w:rPr>
            </w:pPr>
          </w:p>
          <w:p w:rsidR="00654252" w:rsidRPr="007E6ECD" w:rsidRDefault="00654252" w:rsidP="00107D74">
            <w:pPr>
              <w:pStyle w:val="Sinespaciado"/>
              <w:jc w:val="both"/>
              <w:rPr>
                <w:rFonts w:asciiTheme="minorHAnsi" w:hAnsiTheme="minorHAnsi" w:cstheme="minorHAnsi"/>
                <w:color w:val="FF0000"/>
              </w:rPr>
            </w:pPr>
            <w:r w:rsidRPr="007E6ECD">
              <w:rPr>
                <w:rFonts w:asciiTheme="minorHAnsi" w:hAnsiTheme="minorHAnsi" w:cstheme="minorHAnsi"/>
              </w:rPr>
              <w:t>Todas las evidencias que ha generado el proceso, se encuentran disponibles en el siguiente enlace web</w:t>
            </w:r>
            <w:r w:rsidRPr="003162B6">
              <w:rPr>
                <w:rFonts w:asciiTheme="minorHAnsi" w:hAnsiTheme="minorHAnsi" w:cstheme="minorHAnsi"/>
              </w:rPr>
              <w:t xml:space="preserve">: </w:t>
            </w:r>
            <w:r w:rsidR="003162B6" w:rsidRPr="003162B6">
              <w:rPr>
                <w:rFonts w:asciiTheme="minorHAnsi" w:hAnsiTheme="minorHAnsi" w:cstheme="minorHAnsi"/>
              </w:rPr>
              <w:t>http://garantia.calidad.uhu.es/</w:t>
            </w:r>
          </w:p>
        </w:tc>
      </w:tr>
    </w:tbl>
    <w:p w:rsidR="00654252" w:rsidRDefault="00654252" w:rsidP="00654252">
      <w:pPr>
        <w:pStyle w:val="Sinespaciado"/>
        <w:jc w:val="both"/>
        <w:rPr>
          <w:rFonts w:asciiTheme="minorHAnsi" w:hAnsiTheme="minorHAnsi" w:cstheme="minorHAnsi"/>
        </w:rPr>
      </w:pPr>
    </w:p>
    <w:p w:rsidR="00654252" w:rsidRPr="007E6ECD" w:rsidRDefault="00654252" w:rsidP="00654252">
      <w:pPr>
        <w:pStyle w:val="Sinespaciado"/>
        <w:jc w:val="both"/>
        <w:rPr>
          <w:rFonts w:asciiTheme="minorHAnsi" w:hAnsiTheme="minorHAnsi" w:cstheme="minorHAnsi"/>
        </w:rPr>
      </w:pPr>
    </w:p>
    <w:p w:rsidR="00654252" w:rsidRPr="007E6ECD" w:rsidRDefault="005D3071" w:rsidP="00654252">
      <w:pPr>
        <w:pStyle w:val="Sinespaciado"/>
        <w:jc w:val="both"/>
        <w:rPr>
          <w:rFonts w:asciiTheme="minorHAnsi" w:hAnsiTheme="minorHAnsi" w:cstheme="minorHAnsi"/>
          <w:b/>
        </w:rPr>
      </w:pPr>
      <w:r w:rsidRPr="005D3071">
        <w:rPr>
          <w:rFonts w:asciiTheme="minorHAnsi" w:hAnsiTheme="minorHAnsi" w:cstheme="minorHAnsi"/>
          <w:noProof/>
          <w:lang w:eastAsia="es-ES"/>
        </w:rPr>
        <w:pict>
          <v:rect id="_x0000_s1029" style="position:absolute;left:0;text-align:left;margin-left:76.65pt;margin-top:.7pt;width:434pt;height:38.4pt;z-index:-251656704;mso-position-horizontal-relative:page" o:allowincell="f" strokecolor="#c2d69b" strokeweight="1pt">
            <v:fill color2="#d6e3bc" focusposition="1" focussize="" focus="100%" type="gradient"/>
            <v:shadow on="t" type="perspective" color="#4e6128" opacity=".5" offset="1pt" offset2="-3pt"/>
            <v:path arrowok="t"/>
            <w10:wrap anchorx="page"/>
          </v:rect>
        </w:pict>
      </w:r>
      <w:r w:rsidR="00654252" w:rsidRPr="007E6ECD">
        <w:rPr>
          <w:rFonts w:asciiTheme="minorHAnsi" w:hAnsiTheme="minorHAnsi" w:cstheme="minorHAnsi"/>
          <w:b/>
        </w:rPr>
        <w:t>5 Modificaciones no comunicadas al Consejo de Universidades introducidas en el título. Identificar y justificar</w:t>
      </w:r>
    </w:p>
    <w:p w:rsidR="00654252" w:rsidRDefault="00654252" w:rsidP="00654252">
      <w:pPr>
        <w:pStyle w:val="Sinespaciado"/>
        <w:jc w:val="both"/>
        <w:rPr>
          <w:rFonts w:asciiTheme="minorHAnsi" w:hAnsiTheme="minorHAnsi" w:cstheme="minorHAnsi"/>
        </w:rPr>
      </w:pPr>
    </w:p>
    <w:p w:rsidR="00654252" w:rsidRPr="007E6ECD" w:rsidRDefault="00654252" w:rsidP="00654252">
      <w:pPr>
        <w:pStyle w:val="Sinespaciado"/>
        <w:jc w:val="both"/>
        <w:rPr>
          <w:rFonts w:asciiTheme="minorHAnsi" w:hAnsiTheme="minorHAnsi" w:cstheme="minorHAnsi"/>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ook w:val="04A0"/>
      </w:tblPr>
      <w:tblGrid>
        <w:gridCol w:w="8755"/>
      </w:tblGrid>
      <w:tr w:rsidR="00654252" w:rsidRPr="007E6ECD" w:rsidTr="00AD3E44">
        <w:tc>
          <w:tcPr>
            <w:tcW w:w="8755" w:type="dxa"/>
            <w:shd w:val="clear" w:color="auto" w:fill="D6E3BC"/>
          </w:tcPr>
          <w:p w:rsidR="00654252" w:rsidRDefault="00500DE9" w:rsidP="00AD3E44">
            <w:pPr>
              <w:pStyle w:val="Sinespaciado"/>
              <w:jc w:val="both"/>
              <w:rPr>
                <w:rFonts w:asciiTheme="minorHAnsi" w:hAnsiTheme="minorHAnsi" w:cstheme="minorHAnsi"/>
              </w:rPr>
            </w:pPr>
            <w:r w:rsidRPr="00107D74">
              <w:t>No se han producido modificaciones en el título</w:t>
            </w:r>
          </w:p>
          <w:p w:rsidR="00654252" w:rsidRPr="007E6ECD" w:rsidRDefault="00654252" w:rsidP="00AD3E44">
            <w:pPr>
              <w:pStyle w:val="Sinespaciado"/>
              <w:jc w:val="both"/>
              <w:rPr>
                <w:rFonts w:asciiTheme="minorHAnsi" w:hAnsiTheme="minorHAnsi" w:cstheme="minorHAnsi"/>
              </w:rPr>
            </w:pPr>
          </w:p>
        </w:tc>
      </w:tr>
    </w:tbl>
    <w:p w:rsidR="002D2455" w:rsidRPr="00107D74" w:rsidRDefault="00654252" w:rsidP="005D3071">
      <w:pPr>
        <w:pStyle w:val="Sinespaciado"/>
        <w:spacing w:afterLines="120" w:line="276" w:lineRule="auto"/>
        <w:jc w:val="both"/>
        <w:rPr>
          <w:rFonts w:asciiTheme="minorHAnsi" w:hAnsiTheme="minorHAnsi" w:cstheme="minorHAnsi"/>
        </w:rPr>
      </w:pPr>
      <w:r w:rsidRPr="00653022">
        <w:rPr>
          <w:b/>
          <w:sz w:val="16"/>
          <w:szCs w:val="16"/>
          <w:vertAlign w:val="superscript"/>
        </w:rPr>
        <w:t xml:space="preserve">1 </w:t>
      </w:r>
      <w:r w:rsidRPr="00653022">
        <w:rPr>
          <w:b/>
          <w:sz w:val="16"/>
          <w:szCs w:val="16"/>
        </w:rPr>
        <w:t>LAS ALEGACIONES A LA RESPUESTA AL AUTOINFORME DE SEGUIMIENTO SE ENCUENTRAN EN DOCUMENTO ANEXO “ALEGACIONES”</w:t>
      </w:r>
    </w:p>
    <w:sectPr w:rsidR="002D2455" w:rsidRPr="00107D74" w:rsidSect="00AD3E44">
      <w:pgSz w:w="11906" w:h="16838"/>
      <w:pgMar w:top="85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7F9" w:rsidRPr="003670E7" w:rsidRDefault="001307F9" w:rsidP="00654252">
      <w:pPr>
        <w:spacing w:before="0"/>
      </w:pPr>
      <w:r>
        <w:separator/>
      </w:r>
    </w:p>
  </w:endnote>
  <w:endnote w:type="continuationSeparator" w:id="1">
    <w:p w:rsidR="001307F9" w:rsidRPr="003670E7" w:rsidRDefault="001307F9" w:rsidP="0065425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7F9" w:rsidRPr="003670E7" w:rsidRDefault="001307F9" w:rsidP="00654252">
      <w:pPr>
        <w:spacing w:before="0"/>
      </w:pPr>
      <w:r>
        <w:separator/>
      </w:r>
    </w:p>
  </w:footnote>
  <w:footnote w:type="continuationSeparator" w:id="1">
    <w:p w:rsidR="001307F9" w:rsidRPr="003670E7" w:rsidRDefault="001307F9" w:rsidP="00654252">
      <w:pPr>
        <w:spacing w:before="0"/>
      </w:pPr>
      <w:r>
        <w:continuationSeparator/>
      </w:r>
    </w:p>
  </w:footnote>
  <w:footnote w:id="2">
    <w:p w:rsidR="00AD43F9" w:rsidRDefault="00AD43F9" w:rsidP="00654252">
      <w:pPr>
        <w:pStyle w:val="Textonotapie"/>
        <w:ind w:firstLine="0"/>
      </w:pPr>
      <w:r>
        <w:rPr>
          <w:rStyle w:val="Refdenotaalpie"/>
        </w:rPr>
        <w:footnoteRef/>
      </w:r>
      <w:r>
        <w:t xml:space="preserve"> El Informe completo de todos los indicadores se encuentra en: </w:t>
      </w:r>
      <w:r w:rsidRPr="000C6D00">
        <w:t xml:space="preserve">Icono </w:t>
      </w:r>
      <w:r>
        <w:t>Formatos-Herramientas</w:t>
      </w:r>
      <w:r w:rsidRPr="000C6D00">
        <w:t>/Seleccionar una librería (Título)/Seleccionar un área (</w:t>
      </w:r>
      <w:r>
        <w:t>Analisis del  rendimiento academico</w:t>
      </w:r>
      <w:r w:rsidRPr="000C6D00">
        <w:t>)/Seleccionar curso correspondiente (Registro)</w:t>
      </w:r>
      <w:r>
        <w:t>/ E01-P9</w:t>
      </w:r>
    </w:p>
  </w:footnote>
  <w:footnote w:id="3">
    <w:p w:rsidR="00AD43F9" w:rsidRDefault="00AD43F9" w:rsidP="00654252">
      <w:pPr>
        <w:pStyle w:val="Textonotapie"/>
        <w:ind w:firstLine="0"/>
      </w:pPr>
      <w:r>
        <w:rPr>
          <w:rStyle w:val="Refdenotaalpie"/>
        </w:rPr>
        <w:footnoteRef/>
      </w:r>
      <w:r>
        <w:t xml:space="preserve"> </w:t>
      </w:r>
      <w:r>
        <w:rPr>
          <w:bCs/>
          <w:lang w:val="es-ES_tradnl"/>
        </w:rPr>
        <w:t>L</w:t>
      </w:r>
      <w:r w:rsidRPr="00101927">
        <w:rPr>
          <w:bCs/>
          <w:lang w:val="es-ES_tradnl"/>
        </w:rPr>
        <w:t>os informes resultantes de los procesamientos de los datos generados por las encuestas</w:t>
      </w:r>
      <w:r>
        <w:rPr>
          <w:bCs/>
          <w:lang w:val="es-ES_tradnl"/>
        </w:rPr>
        <w:t xml:space="preserve"> se encuentran en: </w:t>
      </w:r>
      <w:r w:rsidRPr="000C6D00">
        <w:t xml:space="preserve">Icono </w:t>
      </w:r>
      <w:r>
        <w:t>Formatos-Herramientas</w:t>
      </w:r>
      <w:r w:rsidRPr="000C6D00">
        <w:t xml:space="preserve"> /Seleccionar una librería (Título)/Seleccionar un área (</w:t>
      </w:r>
      <w:r>
        <w:t>Evaluacion de la satisfaccion global del Titulo de Master)</w:t>
      </w:r>
      <w:r w:rsidRPr="000C6D00">
        <w:t>/Seleccionar curso correspondiente (Registro)</w:t>
      </w:r>
      <w:r>
        <w:t>/ E01-P5</w:t>
      </w:r>
    </w:p>
  </w:footnote>
  <w:footnote w:id="4">
    <w:p w:rsidR="00AD43F9" w:rsidRPr="00862BB4" w:rsidRDefault="00AD43F9" w:rsidP="00654252">
      <w:pPr>
        <w:pStyle w:val="Piedepgina"/>
        <w:tabs>
          <w:tab w:val="clear" w:pos="8504"/>
          <w:tab w:val="right" w:pos="9781"/>
        </w:tabs>
        <w:ind w:left="0" w:right="-1" w:firstLine="0"/>
        <w:rPr>
          <w:sz w:val="16"/>
          <w:szCs w:val="16"/>
        </w:rPr>
      </w:pPr>
      <w:r>
        <w:rPr>
          <w:rStyle w:val="Refdenotaalpie"/>
          <w:sz w:val="20"/>
          <w:szCs w:val="20"/>
        </w:rPr>
        <w:t>1</w:t>
      </w:r>
      <w:r>
        <w:rPr>
          <w:sz w:val="20"/>
          <w:szCs w:val="20"/>
        </w:rPr>
        <w:t xml:space="preserve"> </w:t>
      </w:r>
      <w:r>
        <w:rPr>
          <w:rFonts w:asciiTheme="minorHAnsi" w:hAnsiTheme="minorHAnsi" w:cstheme="minorHAnsi"/>
          <w:noProof w:val="0"/>
          <w:color w:val="000000"/>
          <w:spacing w:val="0"/>
          <w:w w:val="100"/>
          <w:sz w:val="16"/>
          <w:szCs w:val="16"/>
          <w:vertAlign w:val="superscript"/>
        </w:rPr>
        <w:t>1</w:t>
      </w:r>
      <w:r w:rsidRPr="00862BB4">
        <w:rPr>
          <w:rFonts w:asciiTheme="minorHAnsi" w:hAnsiTheme="minorHAnsi" w:cstheme="minorHAnsi"/>
          <w:noProof w:val="0"/>
          <w:color w:val="000000"/>
          <w:spacing w:val="0"/>
          <w:w w:val="100"/>
          <w:sz w:val="16"/>
          <w:szCs w:val="16"/>
        </w:rPr>
        <w:t>Icono Formatos-Herramientas/ Seleccionar una  librería (Título)/ Seleccionar un área (procesos)/ Seleccionar curso correspondiente (Registros)</w:t>
      </w:r>
    </w:p>
  </w:footnote>
  <w:footnote w:id="5">
    <w:p w:rsidR="00AD43F9" w:rsidRPr="00862BB4" w:rsidRDefault="00AD43F9" w:rsidP="00654252">
      <w:pPr>
        <w:pStyle w:val="Piedepgina"/>
        <w:tabs>
          <w:tab w:val="clear" w:pos="8504"/>
          <w:tab w:val="right" w:pos="9781"/>
        </w:tabs>
        <w:ind w:left="0" w:right="-1" w:firstLine="0"/>
        <w:rPr>
          <w:sz w:val="16"/>
          <w:szCs w:val="16"/>
        </w:rPr>
      </w:pPr>
      <w:r>
        <w:rPr>
          <w:rStyle w:val="Refdenotaalpie"/>
          <w:sz w:val="20"/>
          <w:szCs w:val="20"/>
        </w:rPr>
        <w:t>1</w:t>
      </w:r>
      <w:r>
        <w:rPr>
          <w:sz w:val="20"/>
          <w:szCs w:val="20"/>
        </w:rPr>
        <w:t xml:space="preserve"> </w:t>
      </w:r>
      <w:r>
        <w:rPr>
          <w:rFonts w:asciiTheme="minorHAnsi" w:hAnsiTheme="minorHAnsi" w:cstheme="minorHAnsi"/>
          <w:noProof w:val="0"/>
          <w:color w:val="000000"/>
          <w:spacing w:val="0"/>
          <w:w w:val="100"/>
          <w:sz w:val="16"/>
          <w:szCs w:val="16"/>
          <w:vertAlign w:val="superscript"/>
        </w:rPr>
        <w:t>1</w:t>
      </w:r>
      <w:r w:rsidRPr="00862BB4">
        <w:rPr>
          <w:rFonts w:asciiTheme="minorHAnsi" w:hAnsiTheme="minorHAnsi" w:cstheme="minorHAnsi"/>
          <w:noProof w:val="0"/>
          <w:color w:val="000000"/>
          <w:spacing w:val="0"/>
          <w:w w:val="100"/>
          <w:sz w:val="16"/>
          <w:szCs w:val="16"/>
        </w:rPr>
        <w:t>Icono Formatos-Herramientas/ Seleccionar una  librería (Título)/ Seleccionar un área (procesos)/ Seleccionar curso correspondiente (Registros)</w:t>
      </w:r>
    </w:p>
  </w:footnote>
  <w:footnote w:id="6">
    <w:p w:rsidR="00AD43F9" w:rsidRDefault="00AD43F9" w:rsidP="00654252">
      <w:pPr>
        <w:pStyle w:val="Textonotapie"/>
      </w:pPr>
    </w:p>
  </w:footnote>
  <w:footnote w:id="7">
    <w:p w:rsidR="00AD43F9" w:rsidRDefault="00AD43F9" w:rsidP="00654252">
      <w:pPr>
        <w:pStyle w:val="Textonotapie"/>
      </w:pPr>
    </w:p>
  </w:footnote>
  <w:footnote w:id="8">
    <w:p w:rsidR="00AD43F9" w:rsidRDefault="00AD43F9" w:rsidP="00654252">
      <w:pPr>
        <w:pStyle w:val="Textonotapie"/>
      </w:pPr>
      <w:r>
        <w:rPr>
          <w:rStyle w:val="Refdenotaalpie"/>
        </w:rPr>
        <w:t>1</w:t>
      </w:r>
      <w:r>
        <w:t xml:space="preserve"> </w:t>
      </w:r>
      <w:r w:rsidRPr="00862BB4">
        <w:rPr>
          <w:rFonts w:asciiTheme="minorHAnsi" w:hAnsiTheme="minorHAnsi" w:cstheme="minorHAnsi"/>
          <w:noProof w:val="0"/>
          <w:color w:val="000000"/>
          <w:spacing w:val="0"/>
          <w:w w:val="100"/>
          <w:sz w:val="16"/>
          <w:szCs w:val="16"/>
        </w:rPr>
        <w:t>Icono Formatos-Herramientas/ Seleccionar una  librería (Título)/ Seleccionar un área (procesos)/ Seleccionar curso correspondiente (Registros)</w:t>
      </w:r>
    </w:p>
  </w:footnote>
  <w:footnote w:id="9">
    <w:p w:rsidR="00AD43F9" w:rsidRDefault="00AD43F9" w:rsidP="00654252">
      <w:pPr>
        <w:pStyle w:val="Textonotapie"/>
      </w:pPr>
      <w:r>
        <w:rPr>
          <w:rStyle w:val="Refdenotaalpie"/>
        </w:rPr>
        <w:t>1</w:t>
      </w:r>
      <w:r>
        <w:t xml:space="preserve"> </w:t>
      </w:r>
      <w:r w:rsidRPr="00862BB4">
        <w:rPr>
          <w:rFonts w:asciiTheme="minorHAnsi" w:hAnsiTheme="minorHAnsi" w:cstheme="minorHAnsi"/>
          <w:noProof w:val="0"/>
          <w:color w:val="000000"/>
          <w:spacing w:val="0"/>
          <w:w w:val="100"/>
          <w:sz w:val="16"/>
          <w:szCs w:val="16"/>
        </w:rPr>
        <w:t>Icono Formatos-Herramientas/ Seleccionar una  librería (Título)/ Seleccionar un área (procesos)/ Seleccionar curso correspondiente (Registros)</w:t>
      </w:r>
    </w:p>
  </w:footnote>
  <w:footnote w:id="10">
    <w:p w:rsidR="00AD43F9" w:rsidRDefault="00AD43F9" w:rsidP="00654252">
      <w:pPr>
        <w:pStyle w:val="Textonotapie"/>
      </w:pPr>
      <w:r>
        <w:rPr>
          <w:rStyle w:val="Refdenotaalpie"/>
        </w:rPr>
        <w:t>1</w:t>
      </w:r>
      <w:r>
        <w:t xml:space="preserve"> </w:t>
      </w:r>
      <w:r w:rsidRPr="00862BB4">
        <w:rPr>
          <w:rFonts w:asciiTheme="minorHAnsi" w:hAnsiTheme="minorHAnsi" w:cstheme="minorHAnsi"/>
          <w:noProof w:val="0"/>
          <w:color w:val="000000"/>
          <w:spacing w:val="0"/>
          <w:w w:val="100"/>
          <w:sz w:val="16"/>
          <w:szCs w:val="16"/>
        </w:rPr>
        <w:t>Icono Formatos-Herramientas/ Seleccionar una  librería (Título)/ Seleccionar un área (procesos)/ Seleccionar curso correspondiente (Registros)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0D7C"/>
    <w:multiLevelType w:val="multilevel"/>
    <w:tmpl w:val="193EB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BE1BA1"/>
    <w:multiLevelType w:val="hybridMultilevel"/>
    <w:tmpl w:val="21423166"/>
    <w:lvl w:ilvl="0" w:tplc="A510039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464F54"/>
    <w:multiLevelType w:val="hybridMultilevel"/>
    <w:tmpl w:val="A9D4C884"/>
    <w:lvl w:ilvl="0" w:tplc="3CF8796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29C55E2"/>
    <w:multiLevelType w:val="hybridMultilevel"/>
    <w:tmpl w:val="9EA460EA"/>
    <w:lvl w:ilvl="0" w:tplc="4A1A4878">
      <w:start w:val="1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F272C0"/>
    <w:multiLevelType w:val="hybridMultilevel"/>
    <w:tmpl w:val="1B2CB2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5BD2368"/>
    <w:multiLevelType w:val="hybridMultilevel"/>
    <w:tmpl w:val="92902068"/>
    <w:lvl w:ilvl="0" w:tplc="ED569A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5BC1CC2"/>
    <w:multiLevelType w:val="hybridMultilevel"/>
    <w:tmpl w:val="0316A74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68CD5066"/>
    <w:multiLevelType w:val="hybridMultilevel"/>
    <w:tmpl w:val="D7B84BB8"/>
    <w:lvl w:ilvl="0" w:tplc="80FE130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E30543"/>
    <w:multiLevelType w:val="multilevel"/>
    <w:tmpl w:val="D584B45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15A5750"/>
    <w:multiLevelType w:val="hybridMultilevel"/>
    <w:tmpl w:val="B8E82BFA"/>
    <w:lvl w:ilvl="0" w:tplc="C6008B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99048E8"/>
    <w:multiLevelType w:val="hybridMultilevel"/>
    <w:tmpl w:val="7F3ECB90"/>
    <w:lvl w:ilvl="0" w:tplc="BD5E42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3"/>
  </w:num>
  <w:num w:numId="6">
    <w:abstractNumId w:val="6"/>
  </w:num>
  <w:num w:numId="7">
    <w:abstractNumId w:val="2"/>
  </w:num>
  <w:num w:numId="8">
    <w:abstractNumId w:val="5"/>
  </w:num>
  <w:num w:numId="9">
    <w:abstractNumId w:val="7"/>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0"/>
    <w:footnote w:id="1"/>
  </w:footnotePr>
  <w:endnotePr>
    <w:endnote w:id="0"/>
    <w:endnote w:id="1"/>
  </w:endnotePr>
  <w:compat/>
  <w:rsids>
    <w:rsidRoot w:val="00654252"/>
    <w:rsid w:val="00002EF8"/>
    <w:rsid w:val="00021849"/>
    <w:rsid w:val="0002755F"/>
    <w:rsid w:val="000B2B99"/>
    <w:rsid w:val="000D5922"/>
    <w:rsid w:val="000D70F8"/>
    <w:rsid w:val="00102D21"/>
    <w:rsid w:val="00107D74"/>
    <w:rsid w:val="00113238"/>
    <w:rsid w:val="001307F9"/>
    <w:rsid w:val="00187C76"/>
    <w:rsid w:val="00196852"/>
    <w:rsid w:val="001B654C"/>
    <w:rsid w:val="00211AF9"/>
    <w:rsid w:val="00217504"/>
    <w:rsid w:val="002D2455"/>
    <w:rsid w:val="00303EB1"/>
    <w:rsid w:val="0030612E"/>
    <w:rsid w:val="003162B6"/>
    <w:rsid w:val="00346D92"/>
    <w:rsid w:val="00365E0F"/>
    <w:rsid w:val="00375DB5"/>
    <w:rsid w:val="003E0072"/>
    <w:rsid w:val="003F42C0"/>
    <w:rsid w:val="00430234"/>
    <w:rsid w:val="00495B74"/>
    <w:rsid w:val="004A4C37"/>
    <w:rsid w:val="004E5AAF"/>
    <w:rsid w:val="00500DE9"/>
    <w:rsid w:val="00502E89"/>
    <w:rsid w:val="005127DD"/>
    <w:rsid w:val="00525E1E"/>
    <w:rsid w:val="00593470"/>
    <w:rsid w:val="005C67CA"/>
    <w:rsid w:val="005D3071"/>
    <w:rsid w:val="005E6D5E"/>
    <w:rsid w:val="00654252"/>
    <w:rsid w:val="00676760"/>
    <w:rsid w:val="006D30DB"/>
    <w:rsid w:val="00707554"/>
    <w:rsid w:val="00710F35"/>
    <w:rsid w:val="007D5021"/>
    <w:rsid w:val="008178FC"/>
    <w:rsid w:val="008338A9"/>
    <w:rsid w:val="00895C4B"/>
    <w:rsid w:val="008A4146"/>
    <w:rsid w:val="009257AE"/>
    <w:rsid w:val="009B25A3"/>
    <w:rsid w:val="009E70CF"/>
    <w:rsid w:val="009F6D5D"/>
    <w:rsid w:val="00A341C6"/>
    <w:rsid w:val="00A44938"/>
    <w:rsid w:val="00A44955"/>
    <w:rsid w:val="00A62288"/>
    <w:rsid w:val="00AA4920"/>
    <w:rsid w:val="00AB369C"/>
    <w:rsid w:val="00AB752A"/>
    <w:rsid w:val="00AC2793"/>
    <w:rsid w:val="00AD3E44"/>
    <w:rsid w:val="00AD43F9"/>
    <w:rsid w:val="00AE5039"/>
    <w:rsid w:val="00B0076B"/>
    <w:rsid w:val="00B034B6"/>
    <w:rsid w:val="00B3602B"/>
    <w:rsid w:val="00B56895"/>
    <w:rsid w:val="00BF1357"/>
    <w:rsid w:val="00C34D53"/>
    <w:rsid w:val="00CA60DB"/>
    <w:rsid w:val="00D0292B"/>
    <w:rsid w:val="00D47422"/>
    <w:rsid w:val="00D76204"/>
    <w:rsid w:val="00D87EDA"/>
    <w:rsid w:val="00DE0198"/>
    <w:rsid w:val="00DE04EE"/>
    <w:rsid w:val="00E47885"/>
    <w:rsid w:val="00E50334"/>
    <w:rsid w:val="00EA4B47"/>
    <w:rsid w:val="00EE38E1"/>
    <w:rsid w:val="00EE4658"/>
    <w:rsid w:val="00FC4173"/>
    <w:rsid w:val="00FD528C"/>
    <w:rsid w:val="00FF17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52"/>
    <w:pPr>
      <w:widowControl w:val="0"/>
      <w:autoSpaceDE w:val="0"/>
      <w:autoSpaceDN w:val="0"/>
      <w:adjustRightInd w:val="0"/>
      <w:spacing w:before="26" w:after="0" w:line="240" w:lineRule="auto"/>
      <w:ind w:left="284" w:right="66" w:firstLine="567"/>
    </w:pPr>
    <w:rPr>
      <w:rFonts w:ascii="Calibri" w:eastAsia="Times New Roman" w:hAnsi="Calibri" w:cs="Calibri"/>
      <w:noProof/>
      <w:color w:val="282828"/>
      <w:spacing w:val="-1"/>
      <w:w w:val="78"/>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54252"/>
    <w:pPr>
      <w:spacing w:after="0" w:line="240" w:lineRule="auto"/>
    </w:pPr>
    <w:rPr>
      <w:rFonts w:ascii="Calibri" w:eastAsia="Times New Roman" w:hAnsi="Calibri" w:cs="Times New Roman"/>
    </w:rPr>
  </w:style>
  <w:style w:type="character" w:customStyle="1" w:styleId="SinespaciadoCar">
    <w:name w:val="Sin espaciado Car"/>
    <w:basedOn w:val="Fuentedeprrafopredeter"/>
    <w:link w:val="Sinespaciado"/>
    <w:uiPriority w:val="1"/>
    <w:rsid w:val="00654252"/>
    <w:rPr>
      <w:rFonts w:ascii="Calibri" w:eastAsia="Times New Roman" w:hAnsi="Calibri" w:cs="Times New Roman"/>
    </w:rPr>
  </w:style>
  <w:style w:type="paragraph" w:customStyle="1" w:styleId="Default">
    <w:name w:val="Default"/>
    <w:rsid w:val="00654252"/>
    <w:pPr>
      <w:widowControl w:val="0"/>
      <w:autoSpaceDE w:val="0"/>
      <w:autoSpaceDN w:val="0"/>
      <w:adjustRightInd w:val="0"/>
      <w:spacing w:after="0" w:line="240" w:lineRule="auto"/>
    </w:pPr>
    <w:rPr>
      <w:rFonts w:ascii="Times" w:eastAsia="Times New Roman" w:hAnsi="Times" w:cs="Times"/>
      <w:color w:val="000000"/>
      <w:sz w:val="24"/>
      <w:szCs w:val="24"/>
      <w:lang w:eastAsia="es-ES"/>
    </w:rPr>
  </w:style>
  <w:style w:type="character" w:styleId="Hipervnculo">
    <w:name w:val="Hyperlink"/>
    <w:basedOn w:val="Fuentedeprrafopredeter"/>
    <w:uiPriority w:val="99"/>
    <w:unhideWhenUsed/>
    <w:rsid w:val="00654252"/>
    <w:rPr>
      <w:color w:val="0000FF" w:themeColor="hyperlink"/>
      <w:u w:val="single"/>
    </w:rPr>
  </w:style>
  <w:style w:type="paragraph" w:styleId="Textonotapie">
    <w:name w:val="footnote text"/>
    <w:basedOn w:val="Normal"/>
    <w:link w:val="TextonotapieCar"/>
    <w:uiPriority w:val="99"/>
    <w:semiHidden/>
    <w:unhideWhenUsed/>
    <w:rsid w:val="00654252"/>
    <w:pPr>
      <w:spacing w:before="0"/>
    </w:pPr>
    <w:rPr>
      <w:sz w:val="20"/>
      <w:szCs w:val="20"/>
    </w:rPr>
  </w:style>
  <w:style w:type="character" w:customStyle="1" w:styleId="TextonotapieCar">
    <w:name w:val="Texto nota pie Car"/>
    <w:basedOn w:val="Fuentedeprrafopredeter"/>
    <w:link w:val="Textonotapie"/>
    <w:uiPriority w:val="99"/>
    <w:semiHidden/>
    <w:rsid w:val="00654252"/>
    <w:rPr>
      <w:rFonts w:ascii="Calibri" w:eastAsia="Times New Roman" w:hAnsi="Calibri" w:cs="Calibri"/>
      <w:noProof/>
      <w:color w:val="282828"/>
      <w:spacing w:val="-1"/>
      <w:w w:val="78"/>
      <w:sz w:val="20"/>
      <w:szCs w:val="20"/>
      <w:lang w:eastAsia="es-ES"/>
    </w:rPr>
  </w:style>
  <w:style w:type="character" w:styleId="Refdenotaalpie">
    <w:name w:val="footnote reference"/>
    <w:basedOn w:val="Fuentedeprrafopredeter"/>
    <w:uiPriority w:val="99"/>
    <w:semiHidden/>
    <w:unhideWhenUsed/>
    <w:rsid w:val="00654252"/>
    <w:rPr>
      <w:vertAlign w:val="superscript"/>
    </w:rPr>
  </w:style>
  <w:style w:type="paragraph" w:styleId="Piedepgina">
    <w:name w:val="footer"/>
    <w:basedOn w:val="Normal"/>
    <w:link w:val="PiedepginaCar"/>
    <w:uiPriority w:val="99"/>
    <w:unhideWhenUsed/>
    <w:rsid w:val="00654252"/>
    <w:pPr>
      <w:tabs>
        <w:tab w:val="center" w:pos="4252"/>
        <w:tab w:val="right" w:pos="8504"/>
      </w:tabs>
    </w:pPr>
  </w:style>
  <w:style w:type="character" w:customStyle="1" w:styleId="PiedepginaCar">
    <w:name w:val="Pie de página Car"/>
    <w:basedOn w:val="Fuentedeprrafopredeter"/>
    <w:link w:val="Piedepgina"/>
    <w:uiPriority w:val="99"/>
    <w:rsid w:val="00654252"/>
    <w:rPr>
      <w:rFonts w:ascii="Calibri" w:eastAsia="Times New Roman" w:hAnsi="Calibri" w:cs="Calibri"/>
      <w:noProof/>
      <w:color w:val="282828"/>
      <w:spacing w:val="-1"/>
      <w:w w:val="78"/>
      <w:sz w:val="24"/>
      <w:szCs w:val="24"/>
      <w:lang w:eastAsia="es-ES"/>
    </w:rPr>
  </w:style>
  <w:style w:type="character" w:styleId="Hipervnculovisitado">
    <w:name w:val="FollowedHyperlink"/>
    <w:basedOn w:val="Fuentedeprrafopredeter"/>
    <w:uiPriority w:val="99"/>
    <w:semiHidden/>
    <w:unhideWhenUsed/>
    <w:rsid w:val="00B0076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2601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idad.isotools.org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ersidad.isotools.org/" TargetMode="External"/><Relationship Id="rId5" Type="http://schemas.openxmlformats.org/officeDocument/2006/relationships/webSettings" Target="webSettings.xml"/><Relationship Id="rId10" Type="http://schemas.openxmlformats.org/officeDocument/2006/relationships/hyperlink" Target="http://garantia.calidad.uhu.es/1" TargetMode="External"/><Relationship Id="rId4" Type="http://schemas.openxmlformats.org/officeDocument/2006/relationships/settings" Target="settings.xml"/><Relationship Id="rId9" Type="http://schemas.openxmlformats.org/officeDocument/2006/relationships/hyperlink" Target="http://garantia.calidad.uhu.es/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D2780-D631-42A1-ACA6-7680EE39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4767</Words>
  <Characters>26221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dc:creator>
  <cp:lastModifiedBy>cinta</cp:lastModifiedBy>
  <cp:revision>18</cp:revision>
  <dcterms:created xsi:type="dcterms:W3CDTF">2014-04-28T09:17:00Z</dcterms:created>
  <dcterms:modified xsi:type="dcterms:W3CDTF">2014-04-29T10:04:00Z</dcterms:modified>
</cp:coreProperties>
</file>